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AEAAA" w14:textId="77777777" w:rsidR="006D6F85" w:rsidRPr="00F174EE" w:rsidRDefault="006D6F85" w:rsidP="006D6F85">
      <w:pPr>
        <w:rPr>
          <w:b/>
          <w:sz w:val="28"/>
          <w:szCs w:val="28"/>
        </w:rPr>
      </w:pPr>
      <w:r w:rsidRPr="00F174EE">
        <w:rPr>
          <w:b/>
          <w:sz w:val="28"/>
          <w:szCs w:val="28"/>
        </w:rPr>
        <w:t>CURRICULUM VITAE</w:t>
      </w:r>
    </w:p>
    <w:p w14:paraId="42E93647" w14:textId="77777777" w:rsidR="006D6F85" w:rsidRPr="00DC1367" w:rsidRDefault="006D6F85" w:rsidP="006D6F85">
      <w:pPr>
        <w:contextualSpacing/>
        <w:rPr>
          <w:sz w:val="28"/>
          <w:szCs w:val="28"/>
        </w:rPr>
      </w:pPr>
      <w:r w:rsidRPr="00DC1367">
        <w:rPr>
          <w:sz w:val="28"/>
          <w:szCs w:val="28"/>
        </w:rPr>
        <w:t>Emily R. Burdfield-Steel</w:t>
      </w:r>
    </w:p>
    <w:p w14:paraId="07D41651" w14:textId="0BDF8689" w:rsidR="006D6F85" w:rsidRDefault="006D6F85" w:rsidP="006D6F85">
      <w:pPr>
        <w:contextualSpacing/>
      </w:pPr>
      <w:r>
        <w:t xml:space="preserve">(updated </w:t>
      </w:r>
      <w:r w:rsidR="007A618B">
        <w:t>October</w:t>
      </w:r>
      <w:r w:rsidR="0035610E">
        <w:t xml:space="preserve"> 202</w:t>
      </w:r>
      <w:r w:rsidR="007A618B">
        <w:t>5</w:t>
      </w:r>
      <w:r>
        <w:t>)</w:t>
      </w:r>
    </w:p>
    <w:p w14:paraId="6E68D0B4" w14:textId="77777777" w:rsidR="000D1177" w:rsidRDefault="000D1177" w:rsidP="000D1177">
      <w:pPr>
        <w:spacing w:line="240" w:lineRule="auto"/>
        <w:contextualSpacing/>
      </w:pPr>
    </w:p>
    <w:p w14:paraId="461B7AD5" w14:textId="77777777" w:rsidR="006D6F85" w:rsidRPr="000D1177" w:rsidRDefault="006D6F85" w:rsidP="000D1177">
      <w:pPr>
        <w:spacing w:line="240" w:lineRule="auto"/>
        <w:contextualSpacing/>
      </w:pPr>
      <w:r w:rsidRPr="000D1177">
        <w:t xml:space="preserve">Surname and Names: </w:t>
      </w:r>
      <w:r w:rsidR="000D1177">
        <w:tab/>
      </w:r>
      <w:r w:rsidR="000D1177">
        <w:tab/>
      </w:r>
      <w:r w:rsidRPr="000D1177">
        <w:t>Burdfield-Steel, Emily Rose</w:t>
      </w:r>
    </w:p>
    <w:p w14:paraId="27441785" w14:textId="77777777" w:rsidR="006D6F85" w:rsidRPr="000D1177" w:rsidRDefault="006D6F85" w:rsidP="000D1177">
      <w:pPr>
        <w:spacing w:line="240" w:lineRule="auto"/>
        <w:contextualSpacing/>
      </w:pPr>
      <w:r w:rsidRPr="000D1177">
        <w:t xml:space="preserve">Gender: </w:t>
      </w:r>
      <w:r w:rsidR="000D1177">
        <w:tab/>
      </w:r>
      <w:r w:rsidR="000D1177">
        <w:tab/>
      </w:r>
      <w:r w:rsidR="000D1177">
        <w:tab/>
      </w:r>
      <w:r w:rsidRPr="000D1177">
        <w:t>Female</w:t>
      </w:r>
    </w:p>
    <w:p w14:paraId="7A47107F" w14:textId="77777777" w:rsidR="006D6F85" w:rsidRPr="000D1177" w:rsidRDefault="006D6F85" w:rsidP="000D1177">
      <w:pPr>
        <w:spacing w:line="240" w:lineRule="auto"/>
        <w:contextualSpacing/>
      </w:pPr>
      <w:r w:rsidRPr="000D1177">
        <w:t xml:space="preserve">Date and Pace of Birth: </w:t>
      </w:r>
      <w:r w:rsidR="000D1177">
        <w:tab/>
      </w:r>
      <w:r w:rsidR="000D1177">
        <w:tab/>
      </w:r>
      <w:r w:rsidRPr="000D1177">
        <w:t>04/05/1988, Luton (United Kingdom).</w:t>
      </w:r>
    </w:p>
    <w:p w14:paraId="1350C769" w14:textId="77777777" w:rsidR="006D6F85" w:rsidRPr="000D1177" w:rsidRDefault="006D6F85" w:rsidP="000D1177">
      <w:pPr>
        <w:spacing w:line="240" w:lineRule="auto"/>
        <w:contextualSpacing/>
      </w:pPr>
      <w:r w:rsidRPr="000D1177">
        <w:t xml:space="preserve">Citizenship: </w:t>
      </w:r>
      <w:r w:rsidR="000D1177">
        <w:tab/>
      </w:r>
      <w:r w:rsidR="000D1177">
        <w:tab/>
      </w:r>
      <w:r w:rsidR="000D1177">
        <w:tab/>
      </w:r>
      <w:r w:rsidRPr="000D1177">
        <w:t>British</w:t>
      </w:r>
    </w:p>
    <w:p w14:paraId="1CFEB095" w14:textId="77777777" w:rsidR="006D6F85" w:rsidRPr="000D1177" w:rsidRDefault="006D6F85" w:rsidP="000D1177">
      <w:pPr>
        <w:spacing w:line="240" w:lineRule="auto"/>
        <w:contextualSpacing/>
      </w:pPr>
      <w:r w:rsidRPr="000D1177">
        <w:t xml:space="preserve">Current Residence: </w:t>
      </w:r>
      <w:r w:rsidR="000D1177">
        <w:tab/>
      </w:r>
      <w:r w:rsidR="000D1177">
        <w:tab/>
      </w:r>
      <w:r w:rsidR="00A2203C">
        <w:t>The Netherlands</w:t>
      </w:r>
    </w:p>
    <w:p w14:paraId="71C908C3" w14:textId="77777777" w:rsidR="00010F9D" w:rsidRDefault="006D6F85" w:rsidP="00010F9D">
      <w:pPr>
        <w:spacing w:line="240" w:lineRule="auto"/>
        <w:contextualSpacing/>
      </w:pPr>
      <w:r w:rsidRPr="000D1177">
        <w:t xml:space="preserve">Address: </w:t>
      </w:r>
      <w:r w:rsidR="000D1177">
        <w:tab/>
      </w:r>
      <w:r w:rsidR="000D1177">
        <w:tab/>
      </w:r>
      <w:r w:rsidR="000D1177">
        <w:tab/>
      </w:r>
      <w:r w:rsidR="00010F9D">
        <w:t>University of Amsterdam</w:t>
      </w:r>
    </w:p>
    <w:p w14:paraId="4862095D" w14:textId="77777777" w:rsidR="00010F9D" w:rsidRDefault="00010F9D" w:rsidP="00010F9D">
      <w:pPr>
        <w:spacing w:line="240" w:lineRule="auto"/>
        <w:ind w:left="2160" w:firstLine="720"/>
        <w:contextualSpacing/>
      </w:pPr>
      <w:r>
        <w:t>Science Park 904</w:t>
      </w:r>
    </w:p>
    <w:p w14:paraId="740E1D9B" w14:textId="77777777" w:rsidR="00010F9D" w:rsidRDefault="00010F9D" w:rsidP="00010F9D">
      <w:pPr>
        <w:spacing w:line="240" w:lineRule="auto"/>
        <w:ind w:left="2160" w:firstLine="720"/>
        <w:contextualSpacing/>
      </w:pPr>
      <w:r>
        <w:t>1098 XH Amsterdam, The Netherlands</w:t>
      </w:r>
    </w:p>
    <w:p w14:paraId="5C92C7EE" w14:textId="77777777" w:rsidR="006D6F85" w:rsidRDefault="006D6F85" w:rsidP="00010F9D">
      <w:pPr>
        <w:spacing w:line="240" w:lineRule="auto"/>
        <w:contextualSpacing/>
      </w:pPr>
      <w:r w:rsidRPr="000D1177">
        <w:t>Email:</w:t>
      </w:r>
      <w:r w:rsidR="000D1177" w:rsidRPr="000D1177">
        <w:t xml:space="preserve"> </w:t>
      </w:r>
      <w:r w:rsidR="000D1177">
        <w:tab/>
      </w:r>
      <w:r w:rsidR="000D1177">
        <w:tab/>
      </w:r>
      <w:r w:rsidR="000D1177">
        <w:tab/>
      </w:r>
      <w:r w:rsidR="000D1177">
        <w:tab/>
      </w:r>
      <w:hyperlink r:id="rId4" w:history="1">
        <w:r w:rsidR="00A2203C" w:rsidRPr="008C6DB5">
          <w:rPr>
            <w:rStyle w:val="Hyperlink"/>
          </w:rPr>
          <w:t>e.r.burdfieldsteel@uva.nl</w:t>
        </w:r>
      </w:hyperlink>
    </w:p>
    <w:p w14:paraId="060CE2C9" w14:textId="77777777" w:rsidR="00433DE3" w:rsidRPr="000D1177" w:rsidRDefault="00433DE3" w:rsidP="000D1177">
      <w:pPr>
        <w:spacing w:line="240" w:lineRule="auto"/>
        <w:contextualSpacing/>
      </w:pPr>
      <w:r>
        <w:t>Website:</w:t>
      </w:r>
      <w:r>
        <w:tab/>
      </w:r>
      <w:r>
        <w:tab/>
      </w:r>
      <w:r>
        <w:tab/>
      </w:r>
      <w:r w:rsidRPr="00433DE3">
        <w:t>emilyburdfieldsteel.com</w:t>
      </w:r>
    </w:p>
    <w:p w14:paraId="3764ED05" w14:textId="77777777" w:rsidR="000D1177" w:rsidRDefault="00F174EE" w:rsidP="006D6F85">
      <w:pPr>
        <w:rPr>
          <w:b/>
        </w:rPr>
      </w:pPr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020AEE3F" wp14:editId="7862A347">
                <wp:simplePos x="0" y="0"/>
                <wp:positionH relativeFrom="column">
                  <wp:posOffset>-19050</wp:posOffset>
                </wp:positionH>
                <wp:positionV relativeFrom="paragraph">
                  <wp:posOffset>234315</wp:posOffset>
                </wp:positionV>
                <wp:extent cx="5895975" cy="0"/>
                <wp:effectExtent l="0" t="0" r="952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597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361F3B" id="Straight Connector 1" o:spid="_x0000_s1026" style="position:absolute;flip:y;z-index: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.5pt,18.45pt" to="462.7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" strokecolor="#7f7f7f [1612]" strokeweight="1.25pt"/>
            </w:pict>
          </mc:Fallback>
        </mc:AlternateContent>
      </w:r>
    </w:p>
    <w:p w14:paraId="35E5B4E7" w14:textId="77777777" w:rsidR="006D6F85" w:rsidRPr="000D1177" w:rsidRDefault="006D6F85" w:rsidP="006D6F85">
      <w:pPr>
        <w:rPr>
          <w:b/>
        </w:rPr>
      </w:pPr>
      <w:r w:rsidRPr="000D1177">
        <w:rPr>
          <w:b/>
        </w:rPr>
        <w:t>EDUCATION AND DEGREES</w:t>
      </w:r>
    </w:p>
    <w:p w14:paraId="4859E4D3" w14:textId="77777777" w:rsidR="00DC1367" w:rsidRDefault="006D6F85" w:rsidP="006D6F85">
      <w:r>
        <w:t>PhD. in Biology. University of St Andrews, St Andrews, UK</w:t>
      </w:r>
      <w:r w:rsidR="000D1177">
        <w:tab/>
      </w:r>
      <w:r w:rsidR="000D1177">
        <w:tab/>
      </w:r>
      <w:r w:rsidR="000D1177">
        <w:tab/>
      </w:r>
      <w:r w:rsidR="000D1177">
        <w:tab/>
      </w:r>
      <w:r w:rsidR="00DC1367">
        <w:t>2010 – 2014</w:t>
      </w:r>
    </w:p>
    <w:p w14:paraId="3BAC4380" w14:textId="77777777" w:rsidR="000D1177" w:rsidRDefault="006D6F85" w:rsidP="000D1177">
      <w:pPr>
        <w:contextualSpacing/>
      </w:pPr>
      <w:r>
        <w:t>MSc. in Evolutionary Genetics and Genomics, University of Manchester, UK</w:t>
      </w:r>
      <w:r w:rsidR="000D1177">
        <w:tab/>
      </w:r>
      <w:r w:rsidR="000D1177">
        <w:tab/>
      </w:r>
      <w:r w:rsidR="000D1177" w:rsidRPr="00DC1367">
        <w:t>2009 - 2010</w:t>
      </w:r>
    </w:p>
    <w:p w14:paraId="5AA65EF7" w14:textId="77777777" w:rsidR="006D6F85" w:rsidRDefault="006D6F85" w:rsidP="006D6F85">
      <w:pPr>
        <w:contextualSpacing/>
      </w:pPr>
      <w:r>
        <w:t>Passed with Merit</w:t>
      </w:r>
    </w:p>
    <w:p w14:paraId="3B95FEED" w14:textId="77777777" w:rsidR="000D1177" w:rsidRDefault="006D6F85" w:rsidP="000D1177">
      <w:pPr>
        <w:contextualSpacing/>
      </w:pPr>
      <w:r>
        <w:t>BSc(Hons) in Zoology. University of Manchester, Manchester, UK</w:t>
      </w:r>
      <w:r w:rsidR="000D1177">
        <w:tab/>
      </w:r>
      <w:r w:rsidR="000D1177">
        <w:tab/>
      </w:r>
      <w:r w:rsidR="000D1177">
        <w:tab/>
        <w:t>2006 – 2009</w:t>
      </w:r>
    </w:p>
    <w:p w14:paraId="046191BC" w14:textId="77777777" w:rsidR="006D6F85" w:rsidRDefault="006D6F85" w:rsidP="006D6F85">
      <w:pPr>
        <w:contextualSpacing/>
      </w:pPr>
      <w:r>
        <w:t>First class degree</w:t>
      </w:r>
    </w:p>
    <w:p w14:paraId="2E207F49" w14:textId="77777777" w:rsidR="00F174EE" w:rsidRDefault="00F174EE" w:rsidP="006D6F85">
      <w:pPr>
        <w:contextualSpacing/>
        <w:rPr>
          <w:b/>
        </w:rPr>
      </w:pPr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B1EC411" wp14:editId="6654B8E2">
                <wp:simplePos x="0" y="0"/>
                <wp:positionH relativeFrom="column">
                  <wp:posOffset>-19050</wp:posOffset>
                </wp:positionH>
                <wp:positionV relativeFrom="paragraph">
                  <wp:posOffset>120650</wp:posOffset>
                </wp:positionV>
                <wp:extent cx="5895975" cy="0"/>
                <wp:effectExtent l="0" t="0" r="952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5975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F1E64E" id="Straight Connector 3" o:spid="_x0000_s1026" style="position:absolute;flip:y;z-index: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.5pt,9.5pt" to="462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" strokecolor="#7f7f7f" strokeweight="1.25pt"/>
            </w:pict>
          </mc:Fallback>
        </mc:AlternateContent>
      </w:r>
    </w:p>
    <w:p w14:paraId="2FBFF0E2" w14:textId="77777777" w:rsidR="00AB71DF" w:rsidRDefault="006D6F85" w:rsidP="00F174EE">
      <w:pPr>
        <w:rPr>
          <w:b/>
        </w:rPr>
      </w:pPr>
      <w:r w:rsidRPr="00F174EE">
        <w:rPr>
          <w:b/>
        </w:rPr>
        <w:t>CURRENT POSITION</w:t>
      </w:r>
    </w:p>
    <w:p w14:paraId="585F00B0" w14:textId="7040BAAA" w:rsidR="00714B0F" w:rsidRDefault="00714B0F" w:rsidP="00AB71DF">
      <w:pPr>
        <w:spacing w:line="240" w:lineRule="auto"/>
        <w:contextualSpacing/>
      </w:pPr>
      <w:r>
        <w:t>Associate Professor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2024 – </w:t>
      </w:r>
      <w:r w:rsidR="00684A39">
        <w:t>date</w:t>
      </w:r>
    </w:p>
    <w:p w14:paraId="7188CE03" w14:textId="40AA17C7" w:rsidR="00A2203C" w:rsidRPr="00A2203C" w:rsidRDefault="00A2203C" w:rsidP="00AB71DF">
      <w:pPr>
        <w:spacing w:line="240" w:lineRule="auto"/>
        <w:contextualSpacing/>
      </w:pPr>
      <w:r w:rsidRPr="00A2203C">
        <w:t>Assistant Professor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2019 -</w:t>
      </w:r>
      <w:r w:rsidR="00714B0F">
        <w:t xml:space="preserve"> 2024</w:t>
      </w:r>
    </w:p>
    <w:p w14:paraId="285446F9" w14:textId="77777777" w:rsidR="00A2203C" w:rsidRPr="00A2203C" w:rsidRDefault="00A2203C" w:rsidP="00AB71DF">
      <w:pPr>
        <w:spacing w:line="240" w:lineRule="auto"/>
        <w:contextualSpacing/>
      </w:pPr>
      <w:r w:rsidRPr="00A2203C">
        <w:t>I</w:t>
      </w:r>
      <w:r>
        <w:t xml:space="preserve">nstitute for </w:t>
      </w:r>
      <w:r w:rsidRPr="00A2203C">
        <w:t>B</w:t>
      </w:r>
      <w:r>
        <w:t xml:space="preserve">iodiversity and </w:t>
      </w:r>
      <w:r w:rsidRPr="00A2203C">
        <w:t>E</w:t>
      </w:r>
      <w:r>
        <w:t xml:space="preserve">cosystem </w:t>
      </w:r>
      <w:r w:rsidRPr="00A2203C">
        <w:t>D</w:t>
      </w:r>
      <w:r>
        <w:t>ynamics</w:t>
      </w:r>
    </w:p>
    <w:p w14:paraId="443377ED" w14:textId="77777777" w:rsidR="00F174EE" w:rsidRDefault="00A2203C" w:rsidP="00AB71DF">
      <w:pPr>
        <w:spacing w:line="240" w:lineRule="auto"/>
        <w:contextualSpacing/>
        <w:rPr>
          <w:b/>
        </w:rPr>
      </w:pPr>
      <w:r w:rsidRPr="00A2203C">
        <w:t>University of Amsterdam (</w:t>
      </w:r>
      <w:proofErr w:type="spellStart"/>
      <w:r w:rsidRPr="00A2203C">
        <w:t>UvA</w:t>
      </w:r>
      <w:proofErr w:type="spellEnd"/>
      <w:r w:rsidRPr="00A2203C">
        <w:t>)</w:t>
      </w:r>
      <w:r w:rsidR="00F174EE" w:rsidRPr="00A2203C">
        <w:tab/>
      </w:r>
      <w:r w:rsidR="00F174EE">
        <w:rPr>
          <w:b/>
        </w:rPr>
        <w:tab/>
      </w:r>
      <w:r w:rsidR="00F174EE">
        <w:rPr>
          <w:b/>
        </w:rPr>
        <w:tab/>
      </w:r>
    </w:p>
    <w:p w14:paraId="058CA527" w14:textId="77777777" w:rsidR="00F174EE" w:rsidRDefault="00F174EE" w:rsidP="006D6F85"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B45A7EB" wp14:editId="1A47B8D7">
                <wp:simplePos x="0" y="0"/>
                <wp:positionH relativeFrom="column">
                  <wp:posOffset>-28575</wp:posOffset>
                </wp:positionH>
                <wp:positionV relativeFrom="paragraph">
                  <wp:posOffset>248920</wp:posOffset>
                </wp:positionV>
                <wp:extent cx="5895975" cy="0"/>
                <wp:effectExtent l="0" t="0" r="952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5975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369613" id="Straight Connector 6" o:spid="_x0000_s1026" style="position:absolute;flip:y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.25pt,19.6pt" to="462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" strokecolor="#7f7f7f" strokeweight="1.25pt"/>
            </w:pict>
          </mc:Fallback>
        </mc:AlternateContent>
      </w:r>
    </w:p>
    <w:p w14:paraId="7FA88BC7" w14:textId="77777777" w:rsidR="006D6F85" w:rsidRDefault="006D6F85" w:rsidP="006D6F85">
      <w:pPr>
        <w:rPr>
          <w:b/>
        </w:rPr>
      </w:pPr>
      <w:r w:rsidRPr="00F174EE">
        <w:rPr>
          <w:b/>
        </w:rPr>
        <w:t>PREVIOUS WORK AND RESEARCH EXPERIENCE</w:t>
      </w:r>
    </w:p>
    <w:p w14:paraId="00073D7E" w14:textId="77777777" w:rsidR="00A2203C" w:rsidRDefault="00A2203C" w:rsidP="00A2203C">
      <w:pPr>
        <w:spacing w:line="240" w:lineRule="auto"/>
        <w:contextualSpacing/>
      </w:pPr>
      <w:r w:rsidRPr="00AB71DF">
        <w:t>Endeavour Fellow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2017 - 2018</w:t>
      </w:r>
    </w:p>
    <w:p w14:paraId="30CEC957" w14:textId="77777777" w:rsidR="00A2203C" w:rsidRPr="00AB71DF" w:rsidRDefault="00A2203C" w:rsidP="00A2203C">
      <w:pPr>
        <w:spacing w:line="240" w:lineRule="auto"/>
        <w:contextualSpacing/>
      </w:pPr>
      <w:r w:rsidRPr="00AB71DF">
        <w:t>Department of Biological Sciences</w:t>
      </w:r>
    </w:p>
    <w:p w14:paraId="080EDBC9" w14:textId="77777777" w:rsidR="00A2203C" w:rsidRPr="00F174EE" w:rsidRDefault="00A2203C" w:rsidP="00A2203C">
      <w:pPr>
        <w:rPr>
          <w:b/>
        </w:rPr>
      </w:pPr>
      <w:r w:rsidRPr="00AB71DF">
        <w:t>Macquarie University</w:t>
      </w:r>
      <w:r w:rsidRPr="00AB71DF">
        <w:tab/>
      </w:r>
    </w:p>
    <w:p w14:paraId="3D127294" w14:textId="77777777" w:rsidR="00AB71DF" w:rsidRDefault="00AB71DF" w:rsidP="00AB71DF">
      <w:pPr>
        <w:contextualSpacing/>
      </w:pPr>
      <w:r>
        <w:t>Post-Doctoral Researcher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1367">
        <w:t xml:space="preserve">2014 – </w:t>
      </w:r>
      <w:r w:rsidR="00A2203C">
        <w:t>2018</w:t>
      </w:r>
      <w:r>
        <w:t xml:space="preserve"> Centre of Excellence in Biological Interactions Research,</w:t>
      </w:r>
    </w:p>
    <w:p w14:paraId="07C27953" w14:textId="77777777" w:rsidR="00AB71DF" w:rsidRDefault="00AB71DF" w:rsidP="00AB71DF">
      <w:pPr>
        <w:contextualSpacing/>
      </w:pPr>
      <w:r>
        <w:t>University of Jyväskylä</w:t>
      </w:r>
    </w:p>
    <w:p w14:paraId="4AB52BA9" w14:textId="77777777" w:rsidR="00AB71DF" w:rsidRDefault="00AB71DF" w:rsidP="006D6F85">
      <w:pPr>
        <w:contextualSpacing/>
      </w:pPr>
    </w:p>
    <w:p w14:paraId="2358C950" w14:textId="77777777" w:rsidR="006D6F85" w:rsidRDefault="006D6F85" w:rsidP="006D6F85">
      <w:pPr>
        <w:contextualSpacing/>
      </w:pPr>
      <w:r>
        <w:t>Graduate Researcher</w:t>
      </w:r>
      <w:r w:rsidR="00F174EE">
        <w:tab/>
      </w:r>
      <w:r w:rsidR="00F174EE">
        <w:tab/>
      </w:r>
      <w:r w:rsidR="00F174EE">
        <w:tab/>
      </w:r>
      <w:r w:rsidR="00F174EE">
        <w:tab/>
      </w:r>
      <w:r w:rsidR="00F174EE">
        <w:tab/>
      </w:r>
      <w:r w:rsidR="00F174EE">
        <w:tab/>
      </w:r>
      <w:r w:rsidR="00F174EE">
        <w:tab/>
      </w:r>
      <w:r w:rsidR="00F174EE">
        <w:tab/>
      </w:r>
      <w:r w:rsidR="00F174EE">
        <w:tab/>
        <w:t>2010-2014</w:t>
      </w:r>
    </w:p>
    <w:p w14:paraId="202FD084" w14:textId="77777777" w:rsidR="006D6F85" w:rsidRDefault="006D6F85" w:rsidP="006D6F85">
      <w:pPr>
        <w:contextualSpacing/>
      </w:pPr>
      <w:r>
        <w:t>School of Biology, University of St Andrews</w:t>
      </w:r>
    </w:p>
    <w:p w14:paraId="655F123F" w14:textId="77777777" w:rsidR="00FA5DDE" w:rsidRDefault="00FA5DDE" w:rsidP="00F174EE">
      <w:pPr>
        <w:contextualSpacing/>
      </w:pPr>
    </w:p>
    <w:p w14:paraId="0B4BE0DE" w14:textId="77777777" w:rsidR="00F174EE" w:rsidRPr="00F174EE" w:rsidRDefault="00DC1367" w:rsidP="00F174EE">
      <w:pPr>
        <w:contextualSpacing/>
      </w:pPr>
      <w:r>
        <w:t>Graduate Researcher</w:t>
      </w:r>
      <w:r w:rsidR="00F174EE">
        <w:tab/>
      </w:r>
      <w:r w:rsidR="00F174EE">
        <w:tab/>
      </w:r>
      <w:r w:rsidR="00F174EE">
        <w:tab/>
      </w:r>
      <w:r w:rsidR="00F174EE">
        <w:tab/>
      </w:r>
      <w:r w:rsidR="00F174EE">
        <w:tab/>
      </w:r>
      <w:r w:rsidR="00F174EE">
        <w:tab/>
      </w:r>
      <w:r w:rsidR="00F174EE">
        <w:tab/>
      </w:r>
      <w:r w:rsidR="00F174EE">
        <w:tab/>
      </w:r>
      <w:r w:rsidR="00F174EE">
        <w:tab/>
      </w:r>
      <w:r w:rsidR="00F174EE" w:rsidRPr="00F174EE">
        <w:t>2009-2010</w:t>
      </w:r>
    </w:p>
    <w:p w14:paraId="78FE604A" w14:textId="77777777" w:rsidR="006D6F85" w:rsidRDefault="00DC1367" w:rsidP="006D6F85">
      <w:pPr>
        <w:contextualSpacing/>
      </w:pPr>
      <w:r>
        <w:t>Department of Life Sciences, University of Manchester</w:t>
      </w:r>
    </w:p>
    <w:p w14:paraId="51C0E733" w14:textId="77777777" w:rsidR="00F174EE" w:rsidRDefault="00F174EE" w:rsidP="006D6F85">
      <w:r>
        <w:rPr>
          <w:b/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C8ADB1C" wp14:editId="06049432">
                <wp:simplePos x="0" y="0"/>
                <wp:positionH relativeFrom="column">
                  <wp:posOffset>-38100</wp:posOffset>
                </wp:positionH>
                <wp:positionV relativeFrom="paragraph">
                  <wp:posOffset>243840</wp:posOffset>
                </wp:positionV>
                <wp:extent cx="5895975" cy="0"/>
                <wp:effectExtent l="0" t="0" r="952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5975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0AACB1" id="Straight Connector 7" o:spid="_x0000_s1026" style="position:absolute;flip:y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pt,19.2pt" to="461.25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" strokecolor="#7f7f7f" strokeweight="1.25pt"/>
            </w:pict>
          </mc:Fallback>
        </mc:AlternateContent>
      </w:r>
    </w:p>
    <w:p w14:paraId="70727427" w14:textId="1E3F3F90" w:rsidR="006D6F85" w:rsidRDefault="006D6F85" w:rsidP="006D6F85">
      <w:pPr>
        <w:rPr>
          <w:b/>
        </w:rPr>
      </w:pPr>
      <w:r w:rsidRPr="00F174EE">
        <w:rPr>
          <w:b/>
        </w:rPr>
        <w:t>RESEARCH FUNDING AND FELLOWSHIPS</w:t>
      </w:r>
    </w:p>
    <w:p w14:paraId="3F162FF7" w14:textId="1B8AA4F1" w:rsidR="00774833" w:rsidRDefault="00774833" w:rsidP="006D6F85">
      <w:pPr>
        <w:rPr>
          <w:bCs/>
        </w:rPr>
      </w:pPr>
      <w:r>
        <w:rPr>
          <w:bCs/>
        </w:rPr>
        <w:t xml:space="preserve">ASPASIA </w:t>
      </w:r>
      <w:proofErr w:type="spellStart"/>
      <w:r w:rsidR="00932803" w:rsidRPr="00932803">
        <w:rPr>
          <w:bCs/>
        </w:rPr>
        <w:t>P</w:t>
      </w:r>
      <w:r w:rsidR="00932803" w:rsidRPr="00932803">
        <w:rPr>
          <w:bCs/>
        </w:rPr>
        <w:t>remieregeling</w:t>
      </w:r>
      <w:proofErr w:type="spellEnd"/>
      <w:r w:rsidR="00932803" w:rsidRPr="00932803">
        <w:rPr>
          <w:bCs/>
        </w:rPr>
        <w:t xml:space="preserve"> </w:t>
      </w:r>
      <w:r>
        <w:rPr>
          <w:bCs/>
        </w:rPr>
        <w:t xml:space="preserve">(120 </w:t>
      </w:r>
      <w:r w:rsidR="00273D21">
        <w:rPr>
          <w:bCs/>
        </w:rPr>
        <w:t>000 EUR)</w:t>
      </w:r>
      <w:r w:rsidR="00273D21">
        <w:rPr>
          <w:bCs/>
        </w:rPr>
        <w:tab/>
      </w:r>
      <w:r w:rsidR="00273D21">
        <w:rPr>
          <w:bCs/>
        </w:rPr>
        <w:tab/>
      </w:r>
      <w:r w:rsidR="00273D21">
        <w:rPr>
          <w:bCs/>
        </w:rPr>
        <w:tab/>
      </w:r>
      <w:r w:rsidR="00273D21">
        <w:rPr>
          <w:bCs/>
        </w:rPr>
        <w:tab/>
      </w:r>
      <w:r w:rsidR="00273D21">
        <w:rPr>
          <w:bCs/>
        </w:rPr>
        <w:tab/>
      </w:r>
      <w:r w:rsidR="00273D21">
        <w:rPr>
          <w:bCs/>
        </w:rPr>
        <w:tab/>
      </w:r>
      <w:r w:rsidR="00273D21">
        <w:rPr>
          <w:bCs/>
        </w:rPr>
        <w:tab/>
        <w:t>2025</w:t>
      </w:r>
    </w:p>
    <w:p w14:paraId="1D346338" w14:textId="1F955623" w:rsidR="00B37EAF" w:rsidRDefault="00B37EAF" w:rsidP="006D6F85">
      <w:pPr>
        <w:rPr>
          <w:bCs/>
        </w:rPr>
      </w:pPr>
      <w:r w:rsidRPr="00B37EAF">
        <w:rPr>
          <w:bCs/>
        </w:rPr>
        <w:t>NERC IAPETUS2 PhD Studentship</w:t>
      </w:r>
      <w:r>
        <w:rPr>
          <w:bCs/>
        </w:rPr>
        <w:t xml:space="preserve"> - </w:t>
      </w:r>
      <w:r w:rsidRPr="00B37EAF">
        <w:rPr>
          <w:bCs/>
        </w:rPr>
        <w:t xml:space="preserve">Ophelia </w:t>
      </w:r>
      <w:proofErr w:type="spellStart"/>
      <w:r w:rsidRPr="00B37EAF">
        <w:rPr>
          <w:bCs/>
        </w:rPr>
        <w:t>Fristsch</w:t>
      </w:r>
      <w:proofErr w:type="spellEnd"/>
      <w:r>
        <w:rPr>
          <w:bCs/>
        </w:rPr>
        <w:t xml:space="preserve"> (1</w:t>
      </w:r>
      <w:r w:rsidR="0020162F">
        <w:rPr>
          <w:bCs/>
        </w:rPr>
        <w:t>2</w:t>
      </w:r>
      <w:r>
        <w:rPr>
          <w:bCs/>
        </w:rPr>
        <w:t>0 000 GBP)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2023</w:t>
      </w:r>
      <w:r>
        <w:rPr>
          <w:bCs/>
        </w:rPr>
        <w:tab/>
      </w:r>
    </w:p>
    <w:p w14:paraId="7B7644B6" w14:textId="75216534" w:rsidR="00153D71" w:rsidRPr="00545A92" w:rsidRDefault="00545A92" w:rsidP="006D6F85">
      <w:pPr>
        <w:rPr>
          <w:bCs/>
        </w:rPr>
      </w:pPr>
      <w:r w:rsidRPr="00545A92">
        <w:rPr>
          <w:bCs/>
        </w:rPr>
        <w:t>PE&amp;RC institutional collaboration - Detect, Classify, Track, Count, Repeat</w:t>
      </w:r>
      <w:r>
        <w:rPr>
          <w:bCs/>
        </w:rPr>
        <w:t xml:space="preserve"> (</w:t>
      </w:r>
      <w:r w:rsidRPr="00CC1EB3">
        <w:t>€</w:t>
      </w:r>
      <w:r w:rsidRPr="00545A92">
        <w:rPr>
          <w:bCs/>
        </w:rPr>
        <w:t>23</w:t>
      </w:r>
      <w:r>
        <w:rPr>
          <w:bCs/>
        </w:rPr>
        <w:t xml:space="preserve"> </w:t>
      </w:r>
      <w:r w:rsidRPr="00545A92">
        <w:rPr>
          <w:bCs/>
        </w:rPr>
        <w:t>914</w:t>
      </w:r>
      <w:r>
        <w:rPr>
          <w:bCs/>
        </w:rPr>
        <w:t xml:space="preserve">) </w:t>
      </w:r>
      <w:r w:rsidR="00AD1F57">
        <w:rPr>
          <w:bCs/>
        </w:rPr>
        <w:tab/>
      </w:r>
      <w:r>
        <w:rPr>
          <w:bCs/>
        </w:rPr>
        <w:t>2022</w:t>
      </w:r>
    </w:p>
    <w:p w14:paraId="71DEFA32" w14:textId="77777777" w:rsidR="003800B5" w:rsidRPr="003800B5" w:rsidRDefault="003800B5" w:rsidP="006D6F85">
      <w:r w:rsidRPr="003800B5">
        <w:t>ASAB Research Grant</w:t>
      </w:r>
      <w:r>
        <w:t xml:space="preserve"> - C</w:t>
      </w:r>
      <w:r w:rsidRPr="003800B5">
        <w:t xml:space="preserve">osts of anti-aphrodisiacs in a nocturnal moth </w:t>
      </w:r>
      <w:r>
        <w:t>(</w:t>
      </w:r>
      <w:r w:rsidRPr="00CC1EB3">
        <w:t>€</w:t>
      </w:r>
      <w:r>
        <w:t xml:space="preserve"> </w:t>
      </w:r>
      <w:r w:rsidRPr="003800B5">
        <w:t>2527</w:t>
      </w:r>
      <w:r>
        <w:t>)</w:t>
      </w:r>
      <w:r>
        <w:tab/>
      </w:r>
      <w:r>
        <w:tab/>
        <w:t>2019</w:t>
      </w:r>
    </w:p>
    <w:p w14:paraId="12313E16" w14:textId="77777777" w:rsidR="00DC4AC4" w:rsidRDefault="00DC4AC4" w:rsidP="006D6F85">
      <w:proofErr w:type="spellStart"/>
      <w:r w:rsidRPr="00DC4AC4">
        <w:t>Tieteen</w:t>
      </w:r>
      <w:proofErr w:type="spellEnd"/>
      <w:r w:rsidRPr="00DC4AC4">
        <w:t xml:space="preserve"> </w:t>
      </w:r>
      <w:proofErr w:type="spellStart"/>
      <w:r w:rsidRPr="00DC4AC4">
        <w:t>Tiedotus</w:t>
      </w:r>
      <w:proofErr w:type="spellEnd"/>
      <w:r w:rsidRPr="00DC4AC4">
        <w:t xml:space="preserve"> Ry</w:t>
      </w:r>
      <w:r>
        <w:t xml:space="preserve"> – Evolution in Action project (</w:t>
      </w:r>
      <w:r w:rsidRPr="00CC1EB3">
        <w:t>€</w:t>
      </w:r>
      <w:r>
        <w:t xml:space="preserve"> 96 000)</w:t>
      </w:r>
      <w:r>
        <w:tab/>
      </w:r>
      <w:r>
        <w:tab/>
      </w:r>
      <w:r>
        <w:tab/>
      </w:r>
      <w:r>
        <w:tab/>
        <w:t>2019-2020</w:t>
      </w:r>
    </w:p>
    <w:p w14:paraId="06279774" w14:textId="77777777" w:rsidR="00DC4AC4" w:rsidRPr="00CC1EB3" w:rsidRDefault="00DC4AC4" w:rsidP="00DC4AC4">
      <w:r w:rsidRPr="00CC1EB3">
        <w:t>ESEB Outreach grant</w:t>
      </w:r>
      <w:r>
        <w:t xml:space="preserve"> (€ 12</w:t>
      </w:r>
      <w:r w:rsidRPr="00CC1EB3">
        <w:t>00)</w:t>
      </w:r>
      <w:r w:rsidRPr="00CC1EB3">
        <w:tab/>
      </w:r>
      <w:r w:rsidRPr="00CC1EB3">
        <w:tab/>
      </w:r>
      <w:r w:rsidRPr="00CC1EB3">
        <w:tab/>
      </w:r>
      <w:r w:rsidRPr="00CC1EB3">
        <w:tab/>
      </w:r>
      <w:r w:rsidRPr="00CC1EB3">
        <w:tab/>
      </w:r>
      <w:r w:rsidRPr="00CC1EB3">
        <w:tab/>
      </w:r>
      <w:r w:rsidRPr="00CC1EB3">
        <w:tab/>
      </w:r>
      <w:r>
        <w:tab/>
        <w:t>2018</w:t>
      </w:r>
    </w:p>
    <w:p w14:paraId="37E9FF3A" w14:textId="77777777" w:rsidR="00CC1EB3" w:rsidRPr="00CC1EB3" w:rsidRDefault="00CC1EB3" w:rsidP="006D6F85">
      <w:r w:rsidRPr="00CC1EB3">
        <w:t xml:space="preserve">Endeavour </w:t>
      </w:r>
      <w:r w:rsidR="009E5230">
        <w:t xml:space="preserve">Research </w:t>
      </w:r>
      <w:r w:rsidRPr="00CC1EB3">
        <w:t xml:space="preserve">Fellowship </w:t>
      </w:r>
      <w:r w:rsidRPr="00CC1EB3">
        <w:tab/>
      </w:r>
      <w:r w:rsidRPr="00CC1EB3">
        <w:tab/>
      </w:r>
      <w:r w:rsidRPr="00CC1EB3">
        <w:tab/>
      </w:r>
      <w:r w:rsidRPr="00CC1EB3">
        <w:tab/>
      </w:r>
      <w:r w:rsidRPr="00CC1EB3">
        <w:tab/>
      </w:r>
      <w:r w:rsidRPr="00CC1EB3">
        <w:tab/>
      </w:r>
      <w:r w:rsidRPr="00CC1EB3">
        <w:tab/>
      </w:r>
      <w:r w:rsidRPr="00CC1EB3">
        <w:tab/>
        <w:t>2017-2018</w:t>
      </w:r>
    </w:p>
    <w:p w14:paraId="26F135DB" w14:textId="77777777" w:rsidR="00CC1EB3" w:rsidRPr="00CC1EB3" w:rsidRDefault="00CC1EB3" w:rsidP="006D6F85">
      <w:r w:rsidRPr="00CC1EB3">
        <w:t>ESEB Outreach grant  (€ 1100)</w:t>
      </w:r>
      <w:r w:rsidRPr="00CC1EB3">
        <w:tab/>
      </w:r>
      <w:r w:rsidRPr="00CC1EB3">
        <w:tab/>
      </w:r>
      <w:r w:rsidRPr="00CC1EB3">
        <w:tab/>
      </w:r>
      <w:r w:rsidRPr="00CC1EB3">
        <w:tab/>
      </w:r>
      <w:r w:rsidRPr="00CC1EB3">
        <w:tab/>
      </w:r>
      <w:r w:rsidRPr="00CC1EB3">
        <w:tab/>
      </w:r>
      <w:r w:rsidRPr="00CC1EB3">
        <w:tab/>
      </w:r>
      <w:r w:rsidR="00DC4AC4">
        <w:tab/>
      </w:r>
      <w:r w:rsidRPr="00CC1EB3">
        <w:t>2017</w:t>
      </w:r>
    </w:p>
    <w:p w14:paraId="0EABC79C" w14:textId="77777777" w:rsidR="00C24353" w:rsidRDefault="00C24353" w:rsidP="006D6F85">
      <w:r w:rsidRPr="00C24353">
        <w:t>Natural Environment Research Council (NERC</w:t>
      </w:r>
      <w:r w:rsidR="000D1177" w:rsidRPr="00C24353">
        <w:t>)</w:t>
      </w:r>
      <w:r w:rsidR="000D1177">
        <w:t xml:space="preserve"> doctoral</w:t>
      </w:r>
      <w:r w:rsidRPr="00C24353">
        <w:t xml:space="preserve"> studentship</w:t>
      </w:r>
      <w:r w:rsidR="00B054ED">
        <w:tab/>
      </w:r>
      <w:r w:rsidR="00B054ED">
        <w:tab/>
      </w:r>
      <w:r w:rsidR="00B054ED">
        <w:tab/>
        <w:t>2010-2014</w:t>
      </w:r>
    </w:p>
    <w:p w14:paraId="6F157639" w14:textId="77777777" w:rsidR="000D1177" w:rsidRDefault="000D1177" w:rsidP="006D6F85">
      <w:r>
        <w:t>Researcher stipend + fees (</w:t>
      </w:r>
      <w:r w:rsidR="007B7056">
        <w:t>approximately 57 000 GBP)</w:t>
      </w:r>
    </w:p>
    <w:p w14:paraId="25655EA5" w14:textId="77777777" w:rsidR="000D1177" w:rsidRDefault="000D1177" w:rsidP="006D6F85">
      <w:r w:rsidRPr="000D1177">
        <w:t>Biotechnology and Biological Sciences Research Council</w:t>
      </w:r>
      <w:r>
        <w:t xml:space="preserve"> (</w:t>
      </w:r>
      <w:r w:rsidR="00C24353">
        <w:t>BBSRC</w:t>
      </w:r>
      <w:r>
        <w:t>)</w:t>
      </w:r>
      <w:r w:rsidR="00C24353">
        <w:t xml:space="preserve"> funding for MSc </w:t>
      </w:r>
      <w:r w:rsidR="00B054ED">
        <w:tab/>
        <w:t>2009-2010</w:t>
      </w:r>
    </w:p>
    <w:p w14:paraId="3CECB62F" w14:textId="77777777" w:rsidR="00C24353" w:rsidRDefault="00B054ED" w:rsidP="006D6F85"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8B5FF87" wp14:editId="7918D52D">
                <wp:simplePos x="0" y="0"/>
                <wp:positionH relativeFrom="column">
                  <wp:posOffset>-38100</wp:posOffset>
                </wp:positionH>
                <wp:positionV relativeFrom="paragraph">
                  <wp:posOffset>285750</wp:posOffset>
                </wp:positionV>
                <wp:extent cx="5895975" cy="0"/>
                <wp:effectExtent l="0" t="0" r="952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5975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F0E70C" id="Straight Connector 8" o:spid="_x0000_s1026" style="position:absolute;flip:y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pt,22.5pt" to="461.25pt,2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" strokecolor="#7f7f7f" strokeweight="1.25pt"/>
            </w:pict>
          </mc:Fallback>
        </mc:AlternateContent>
      </w:r>
      <w:r w:rsidR="00C24353">
        <w:t>Researcher stipend + fees (approximately 19 000 GBP)</w:t>
      </w:r>
    </w:p>
    <w:p w14:paraId="60160589" w14:textId="77777777" w:rsidR="006D6F85" w:rsidRPr="00F174EE" w:rsidRDefault="006D6F85" w:rsidP="006D6F85">
      <w:pPr>
        <w:rPr>
          <w:b/>
        </w:rPr>
      </w:pPr>
      <w:r w:rsidRPr="00F174EE">
        <w:rPr>
          <w:b/>
        </w:rPr>
        <w:t>LEADERSHIP AND SUPERVISION</w:t>
      </w:r>
    </w:p>
    <w:p w14:paraId="0A88AE1A" w14:textId="6218C394" w:rsidR="00153D71" w:rsidRDefault="00153D71" w:rsidP="0035610E">
      <w:pPr>
        <w:contextualSpacing/>
      </w:pPr>
      <w:r>
        <w:t>Supervision of a PhD student – Jiajia Zhao, University of Amsterdam</w:t>
      </w:r>
      <w:r>
        <w:tab/>
      </w:r>
      <w:r>
        <w:tab/>
      </w:r>
      <w:r>
        <w:tab/>
        <w:t>2022 - date</w:t>
      </w:r>
    </w:p>
    <w:p w14:paraId="6A09F0E4" w14:textId="2386EEED" w:rsidR="0035610E" w:rsidRDefault="0035610E" w:rsidP="0035610E">
      <w:pPr>
        <w:contextualSpacing/>
      </w:pPr>
      <w:r>
        <w:t>Supervision of a PhD student -</w:t>
      </w:r>
      <w:r w:rsidRPr="00881ED6">
        <w:t xml:space="preserve"> </w:t>
      </w:r>
      <w:r w:rsidRPr="0035610E">
        <w:t>Hannah Broeckx</w:t>
      </w:r>
      <w:r>
        <w:t>, University of Amsterdam</w:t>
      </w:r>
      <w:r>
        <w:tab/>
      </w:r>
      <w:r>
        <w:tab/>
        <w:t>2021 - date</w:t>
      </w:r>
    </w:p>
    <w:p w14:paraId="2630689B" w14:textId="5C0FBB8C" w:rsidR="0035610E" w:rsidRDefault="0035610E" w:rsidP="003D3345">
      <w:pPr>
        <w:contextualSpacing/>
      </w:pPr>
      <w:r>
        <w:t>Co-supervision of a PhD student</w:t>
      </w:r>
      <w:r>
        <w:tab/>
        <w:t xml:space="preserve"> -</w:t>
      </w:r>
      <w:r w:rsidRPr="00881ED6">
        <w:t xml:space="preserve"> </w:t>
      </w:r>
      <w:r w:rsidRPr="0035610E">
        <w:t>Renée van Schaijk</w:t>
      </w:r>
      <w:r>
        <w:t>, University of Amsterdam</w:t>
      </w:r>
      <w:r>
        <w:tab/>
      </w:r>
      <w:r>
        <w:tab/>
        <w:t>2019 - date</w:t>
      </w:r>
    </w:p>
    <w:p w14:paraId="2B03AD04" w14:textId="299BB8FF" w:rsidR="00153D71" w:rsidRDefault="00153D71" w:rsidP="00153D71">
      <w:pPr>
        <w:contextualSpacing/>
      </w:pPr>
      <w:r>
        <w:t>Co-supervision of a PhD student</w:t>
      </w:r>
      <w:r>
        <w:tab/>
        <w:t xml:space="preserve"> -</w:t>
      </w:r>
      <w:r w:rsidRPr="00881ED6">
        <w:t xml:space="preserve"> Cristina Ottocento</w:t>
      </w:r>
      <w:r>
        <w:t>, University of Jyvaskyla</w:t>
      </w:r>
      <w:r>
        <w:tab/>
      </w:r>
      <w:r>
        <w:tab/>
        <w:t xml:space="preserve">2019 - </w:t>
      </w:r>
      <w:r w:rsidR="00AD1F57">
        <w:t>2023</w:t>
      </w:r>
    </w:p>
    <w:p w14:paraId="47DF3827" w14:textId="3CA5980F" w:rsidR="003D3345" w:rsidRDefault="003D3345" w:rsidP="003D3345">
      <w:pPr>
        <w:contextualSpacing/>
      </w:pPr>
      <w:r>
        <w:t>Co-supervision of a PhD student</w:t>
      </w:r>
      <w:r>
        <w:tab/>
        <w:t xml:space="preserve"> -</w:t>
      </w:r>
      <w:r w:rsidRPr="00881ED6">
        <w:t xml:space="preserve"> </w:t>
      </w:r>
      <w:r w:rsidRPr="003D3345">
        <w:t xml:space="preserve">Elise </w:t>
      </w:r>
      <w:proofErr w:type="spellStart"/>
      <w:r w:rsidRPr="003D3345">
        <w:t>Fruitet</w:t>
      </w:r>
      <w:proofErr w:type="spellEnd"/>
      <w:r>
        <w:t xml:space="preserve">, University of Amsterdam </w:t>
      </w:r>
      <w:r>
        <w:tab/>
      </w:r>
      <w:r>
        <w:tab/>
        <w:t xml:space="preserve">2018 </w:t>
      </w:r>
      <w:r w:rsidR="00153D71">
        <w:t>–</w:t>
      </w:r>
      <w:r>
        <w:t xml:space="preserve"> </w:t>
      </w:r>
      <w:r w:rsidR="00AD1F57">
        <w:t>2023</w:t>
      </w:r>
    </w:p>
    <w:p w14:paraId="597A12C6" w14:textId="61CD1683" w:rsidR="00AB71DF" w:rsidRDefault="00AB71DF" w:rsidP="00CC1EB3">
      <w:pPr>
        <w:contextualSpacing/>
      </w:pPr>
      <w:r>
        <w:t>Co-supervision of a PhD student</w:t>
      </w:r>
      <w:r>
        <w:tab/>
      </w:r>
      <w:r w:rsidR="00881ED6">
        <w:t xml:space="preserve"> -</w:t>
      </w:r>
      <w:r w:rsidR="00881ED6" w:rsidRPr="00881ED6">
        <w:t xml:space="preserve"> Chiara De Pasqual</w:t>
      </w:r>
      <w:r w:rsidR="00881ED6">
        <w:t>, University of Jyvaskyla</w:t>
      </w:r>
      <w:r>
        <w:tab/>
      </w:r>
      <w:r>
        <w:tab/>
        <w:t xml:space="preserve">2018 </w:t>
      </w:r>
      <w:r w:rsidR="003D3345">
        <w:t>–</w:t>
      </w:r>
      <w:r>
        <w:t xml:space="preserve"> </w:t>
      </w:r>
      <w:r w:rsidR="00153D71">
        <w:t>2022</w:t>
      </w:r>
    </w:p>
    <w:p w14:paraId="1C657484" w14:textId="77777777" w:rsidR="00B054ED" w:rsidRDefault="00B054ED" w:rsidP="00F174EE"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B7185B" wp14:editId="332E4263">
                <wp:simplePos x="0" y="0"/>
                <wp:positionH relativeFrom="column">
                  <wp:posOffset>-38100</wp:posOffset>
                </wp:positionH>
                <wp:positionV relativeFrom="paragraph">
                  <wp:posOffset>282575</wp:posOffset>
                </wp:positionV>
                <wp:extent cx="5895975" cy="0"/>
                <wp:effectExtent l="0" t="0" r="9525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5975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BEB582" id="Straight Connector 9" o:spid="_x0000_s1026" style="position:absolute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pt,22.25pt" to="461.25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" strokecolor="#7f7f7f" strokeweight="1.25pt"/>
            </w:pict>
          </mc:Fallback>
        </mc:AlternateContent>
      </w:r>
    </w:p>
    <w:p w14:paraId="7B33A592" w14:textId="77777777" w:rsidR="00B054ED" w:rsidRDefault="00B054ED" w:rsidP="00B054ED">
      <w:pPr>
        <w:rPr>
          <w:b/>
        </w:rPr>
      </w:pPr>
      <w:r w:rsidRPr="00B054ED">
        <w:rPr>
          <w:b/>
        </w:rPr>
        <w:t>TEACHING</w:t>
      </w:r>
    </w:p>
    <w:p w14:paraId="0763C608" w14:textId="1E1CD52A" w:rsidR="00BD3409" w:rsidRDefault="0035610E" w:rsidP="00B054ED">
      <w:pPr>
        <w:contextualSpacing/>
      </w:pPr>
      <w:r>
        <w:t>I received my</w:t>
      </w:r>
      <w:r w:rsidR="00BD3409" w:rsidRPr="00BD3409">
        <w:t xml:space="preserve"> University teaching qualification (BKO) </w:t>
      </w:r>
      <w:r>
        <w:t>in 2021</w:t>
      </w:r>
    </w:p>
    <w:p w14:paraId="49F8E3BB" w14:textId="77777777" w:rsidR="002B60C2" w:rsidRDefault="002B60C2" w:rsidP="00B054ED">
      <w:pPr>
        <w:contextualSpacing/>
        <w:rPr>
          <w:i/>
        </w:rPr>
      </w:pPr>
    </w:p>
    <w:p w14:paraId="19B0DB47" w14:textId="0D712DDB" w:rsidR="003D3345" w:rsidRDefault="003D3345" w:rsidP="00B054ED">
      <w:pPr>
        <w:contextualSpacing/>
        <w:rPr>
          <w:i/>
        </w:rPr>
      </w:pPr>
      <w:r w:rsidRPr="00BD3409">
        <w:rPr>
          <w:i/>
        </w:rPr>
        <w:t>University of Amsterdam</w:t>
      </w:r>
    </w:p>
    <w:p w14:paraId="69225E0E" w14:textId="7643BE94" w:rsidR="0048070A" w:rsidRPr="0048070A" w:rsidRDefault="0048070A" w:rsidP="00B054ED">
      <w:pPr>
        <w:contextualSpacing/>
        <w:rPr>
          <w:iCs/>
        </w:rPr>
      </w:pPr>
      <w:r>
        <w:rPr>
          <w:iCs/>
        </w:rPr>
        <w:t xml:space="preserve">Co-ordinator Current trends in Evolution of Behaviour and Mind </w:t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  <w:t>2023 - date</w:t>
      </w:r>
    </w:p>
    <w:p w14:paraId="614F212F" w14:textId="1B95F512" w:rsidR="00153D71" w:rsidRDefault="00153D71" w:rsidP="00B054ED">
      <w:pPr>
        <w:contextualSpacing/>
        <w:rPr>
          <w:iCs/>
        </w:rPr>
      </w:pPr>
      <w:r>
        <w:rPr>
          <w:iCs/>
        </w:rPr>
        <w:t>Masters track co-ordinator Ecology and Evolution</w:t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  <w:t xml:space="preserve">2022 </w:t>
      </w:r>
      <w:r w:rsidR="005E37B2">
        <w:rPr>
          <w:iCs/>
        </w:rPr>
        <w:t>–</w:t>
      </w:r>
      <w:r>
        <w:rPr>
          <w:iCs/>
        </w:rPr>
        <w:t xml:space="preserve"> date</w:t>
      </w:r>
    </w:p>
    <w:p w14:paraId="437E3650" w14:textId="2810BD7F" w:rsidR="005E37B2" w:rsidRPr="00153D71" w:rsidRDefault="005E37B2" w:rsidP="00007F17">
      <w:pPr>
        <w:contextualSpacing/>
        <w:rPr>
          <w:iCs/>
        </w:rPr>
      </w:pPr>
      <w:r>
        <w:rPr>
          <w:iCs/>
        </w:rPr>
        <w:t xml:space="preserve">Co-ordinator </w:t>
      </w:r>
      <w:proofErr w:type="spellStart"/>
      <w:r w:rsidR="00007F17" w:rsidRPr="00007F17">
        <w:rPr>
          <w:iCs/>
        </w:rPr>
        <w:t>Evolutiebiologie</w:t>
      </w:r>
      <w:proofErr w:type="spellEnd"/>
      <w:r w:rsidR="00007F17">
        <w:rPr>
          <w:iCs/>
        </w:rPr>
        <w:t xml:space="preserve"> (BSc 2</w:t>
      </w:r>
      <w:r w:rsidR="00007F17" w:rsidRPr="00007F17">
        <w:rPr>
          <w:iCs/>
          <w:vertAlign w:val="superscript"/>
        </w:rPr>
        <w:t>nd</w:t>
      </w:r>
      <w:r w:rsidR="00007F17">
        <w:rPr>
          <w:iCs/>
        </w:rPr>
        <w:t xml:space="preserve"> year)</w:t>
      </w:r>
      <w:r w:rsidR="00007F17">
        <w:rPr>
          <w:iCs/>
        </w:rPr>
        <w:tab/>
      </w:r>
      <w:r w:rsidR="00007F17">
        <w:rPr>
          <w:iCs/>
        </w:rPr>
        <w:tab/>
      </w:r>
      <w:r w:rsidR="00007F17">
        <w:rPr>
          <w:iCs/>
        </w:rPr>
        <w:tab/>
      </w:r>
      <w:r w:rsidR="00007F17">
        <w:rPr>
          <w:iCs/>
        </w:rPr>
        <w:tab/>
      </w:r>
      <w:r w:rsidR="00007F17">
        <w:rPr>
          <w:iCs/>
        </w:rPr>
        <w:tab/>
      </w:r>
      <w:r w:rsidR="00007F17">
        <w:rPr>
          <w:iCs/>
        </w:rPr>
        <w:tab/>
        <w:t>2022 - date</w:t>
      </w:r>
    </w:p>
    <w:p w14:paraId="1E81A01F" w14:textId="6468DCA7" w:rsidR="0035610E" w:rsidRDefault="0035610E" w:rsidP="00B054ED">
      <w:pPr>
        <w:contextualSpacing/>
      </w:pPr>
      <w:r w:rsidRPr="0035610E">
        <w:rPr>
          <w:iCs/>
        </w:rPr>
        <w:t>Co-ordinator Future Earth bachelors project</w:t>
      </w:r>
      <w:r>
        <w:rPr>
          <w:iCs/>
        </w:rPr>
        <w:t xml:space="preserve"> </w:t>
      </w:r>
      <w:r>
        <w:t>(BSc 3rd year)</w:t>
      </w:r>
      <w:r>
        <w:tab/>
      </w:r>
      <w:r>
        <w:tab/>
      </w:r>
      <w:r>
        <w:tab/>
      </w:r>
      <w:r>
        <w:tab/>
        <w:t xml:space="preserve">2021 – </w:t>
      </w:r>
      <w:r w:rsidR="00684A39">
        <w:t>2025</w:t>
      </w:r>
    </w:p>
    <w:p w14:paraId="1C3B4D95" w14:textId="7AA22A74" w:rsidR="0035610E" w:rsidRDefault="0035610E" w:rsidP="00B054ED">
      <w:pPr>
        <w:contextualSpacing/>
      </w:pPr>
      <w:r>
        <w:t>Lecturer Ecophysiology (BSc 1</w:t>
      </w:r>
      <w:r w:rsidRPr="0035610E">
        <w:rPr>
          <w:vertAlign w:val="superscript"/>
        </w:rPr>
        <w:t>st</w:t>
      </w:r>
      <w:r>
        <w:t xml:space="preserve"> year)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2020 - </w:t>
      </w:r>
      <w:r w:rsidR="0048070A">
        <w:t>date</w:t>
      </w:r>
    </w:p>
    <w:p w14:paraId="315FBBCD" w14:textId="43260212" w:rsidR="0035610E" w:rsidRDefault="0035610E" w:rsidP="00B054ED">
      <w:pPr>
        <w:contextualSpacing/>
      </w:pPr>
      <w:r>
        <w:t xml:space="preserve">Lecturer </w:t>
      </w:r>
      <w:proofErr w:type="spellStart"/>
      <w:r w:rsidR="00AD1F57" w:rsidRPr="00007F17">
        <w:rPr>
          <w:iCs/>
        </w:rPr>
        <w:t>Evolutiebiologie</w:t>
      </w:r>
      <w:proofErr w:type="spellEnd"/>
      <w:r w:rsidR="00AD1F57">
        <w:t xml:space="preserve"> </w:t>
      </w:r>
      <w:r>
        <w:t>(BSc 2</w:t>
      </w:r>
      <w:r w:rsidRPr="0035610E">
        <w:rPr>
          <w:vertAlign w:val="superscript"/>
        </w:rPr>
        <w:t>nd</w:t>
      </w:r>
      <w:r>
        <w:t xml:space="preserve"> year)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D1F57">
        <w:tab/>
      </w:r>
      <w:r>
        <w:t xml:space="preserve">2020 </w:t>
      </w:r>
      <w:r w:rsidR="00153D71">
        <w:t>–</w:t>
      </w:r>
      <w:r>
        <w:t xml:space="preserve"> date</w:t>
      </w:r>
    </w:p>
    <w:p w14:paraId="67705E7C" w14:textId="2743C166" w:rsidR="00153D71" w:rsidRDefault="00153D71" w:rsidP="00B054ED">
      <w:pPr>
        <w:contextualSpacing/>
      </w:pPr>
      <w:r>
        <w:t xml:space="preserve">Supervisor Year 2 review (Psychobiology BSc)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2021- </w:t>
      </w:r>
      <w:r w:rsidR="0048070A">
        <w:t>2022</w:t>
      </w:r>
    </w:p>
    <w:p w14:paraId="0BC53E49" w14:textId="3C1E55E1" w:rsidR="0035610E" w:rsidRPr="0035610E" w:rsidRDefault="0035610E" w:rsidP="00B054ED">
      <w:pPr>
        <w:contextualSpacing/>
        <w:rPr>
          <w:iCs/>
        </w:rPr>
      </w:pPr>
      <w:r>
        <w:t>Supervisor mini-review (BSc 2</w:t>
      </w:r>
      <w:r w:rsidRPr="0035610E">
        <w:rPr>
          <w:vertAlign w:val="superscript"/>
        </w:rPr>
        <w:t>nd</w:t>
      </w:r>
      <w:r>
        <w:t xml:space="preserve"> year)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2020 - </w:t>
      </w:r>
      <w:r w:rsidR="0048070A">
        <w:t>2023</w:t>
      </w:r>
    </w:p>
    <w:p w14:paraId="30D8F960" w14:textId="2D80C8EA" w:rsidR="00010F9D" w:rsidRDefault="00010F9D" w:rsidP="00B054ED">
      <w:pPr>
        <w:contextualSpacing/>
      </w:pPr>
      <w:r>
        <w:lastRenderedPageBreak/>
        <w:t>Course co-ordinator for Plant-soil practical course</w:t>
      </w:r>
      <w:r w:rsidR="003D3345">
        <w:t xml:space="preserve"> (BSc 2</w:t>
      </w:r>
      <w:r w:rsidR="003D3345" w:rsidRPr="003D3345">
        <w:rPr>
          <w:vertAlign w:val="superscript"/>
        </w:rPr>
        <w:t>nd</w:t>
      </w:r>
      <w:r w:rsidR="003D3345">
        <w:t xml:space="preserve"> year)</w:t>
      </w:r>
      <w:r>
        <w:tab/>
      </w:r>
      <w:r>
        <w:tab/>
      </w:r>
      <w:r>
        <w:tab/>
      </w:r>
      <w:r w:rsidR="003800B5">
        <w:tab/>
      </w:r>
      <w:r>
        <w:t>2019</w:t>
      </w:r>
      <w:r w:rsidR="00796AE2">
        <w:t xml:space="preserve"> - </w:t>
      </w:r>
      <w:r w:rsidR="00153D71">
        <w:t>2022</w:t>
      </w:r>
    </w:p>
    <w:p w14:paraId="0EE3B5C3" w14:textId="1B07F3CB" w:rsidR="003800B5" w:rsidRDefault="003800B5" w:rsidP="00B054ED">
      <w:pPr>
        <w:contextualSpacing/>
      </w:pPr>
    </w:p>
    <w:p w14:paraId="50C0C42B" w14:textId="77777777" w:rsidR="003D3345" w:rsidRPr="00BD3409" w:rsidRDefault="003D3345" w:rsidP="00B054ED">
      <w:pPr>
        <w:contextualSpacing/>
        <w:rPr>
          <w:i/>
        </w:rPr>
      </w:pPr>
      <w:r w:rsidRPr="00BD3409">
        <w:rPr>
          <w:i/>
        </w:rPr>
        <w:t>University of Jyvaskyla</w:t>
      </w:r>
      <w:r w:rsidRPr="00BD3409">
        <w:rPr>
          <w:i/>
        </w:rPr>
        <w:tab/>
      </w:r>
    </w:p>
    <w:p w14:paraId="0E3286A8" w14:textId="77777777" w:rsidR="00A2203C" w:rsidRDefault="00DC4AC4" w:rsidP="00F174EE">
      <w:pPr>
        <w:contextualSpacing/>
      </w:pPr>
      <w:r>
        <w:t xml:space="preserve">Co-ordinator and </w:t>
      </w:r>
      <w:r w:rsidR="00A2203C">
        <w:t xml:space="preserve">Lecturer for </w:t>
      </w:r>
      <w:r w:rsidR="00A2203C" w:rsidRPr="00A2203C">
        <w:t>Philosophy &amp; Ethics of Science</w:t>
      </w:r>
      <w:r w:rsidR="003D3345">
        <w:t xml:space="preserve"> (PhD)</w:t>
      </w:r>
      <w:r w:rsidR="00A2203C">
        <w:tab/>
      </w:r>
      <w:r w:rsidR="00A2203C">
        <w:tab/>
      </w:r>
      <w:r w:rsidR="00A2203C">
        <w:tab/>
        <w:t>2018</w:t>
      </w:r>
    </w:p>
    <w:p w14:paraId="43649720" w14:textId="77777777" w:rsidR="00A2203C" w:rsidRDefault="00A2203C" w:rsidP="00F174EE">
      <w:pPr>
        <w:contextualSpacing/>
      </w:pPr>
      <w:r>
        <w:t xml:space="preserve">Guest Lecturer </w:t>
      </w:r>
      <w:r w:rsidR="00DC4AC4">
        <w:t xml:space="preserve">for </w:t>
      </w:r>
      <w:r w:rsidR="00DC4AC4" w:rsidRPr="00DC4AC4">
        <w:t>Evolutionary ecology and life history evolution</w:t>
      </w:r>
      <w:r w:rsidR="003D3345">
        <w:t xml:space="preserve"> (MSc)</w:t>
      </w:r>
      <w:r w:rsidR="00DC4AC4">
        <w:tab/>
      </w:r>
      <w:r w:rsidR="00DC4AC4">
        <w:tab/>
      </w:r>
      <w:r w:rsidR="00DC4AC4">
        <w:tab/>
        <w:t>2018</w:t>
      </w:r>
    </w:p>
    <w:p w14:paraId="604AE4B4" w14:textId="598B179E" w:rsidR="00F174EE" w:rsidRPr="0035610E" w:rsidRDefault="00FA5DDE" w:rsidP="00F174EE">
      <w:pPr>
        <w:contextualSpacing/>
        <w:rPr>
          <w:i/>
        </w:rPr>
      </w:pPr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0B595F3" wp14:editId="214657C8">
                <wp:simplePos x="0" y="0"/>
                <wp:positionH relativeFrom="column">
                  <wp:posOffset>-19050</wp:posOffset>
                </wp:positionH>
                <wp:positionV relativeFrom="paragraph">
                  <wp:posOffset>192405</wp:posOffset>
                </wp:positionV>
                <wp:extent cx="5895975" cy="0"/>
                <wp:effectExtent l="0" t="0" r="9525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5975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316D08" id="Straight Connector 10" o:spid="_x0000_s1026" style="position:absolute;flip:y;z-index:251652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.5pt,15.15pt" to="462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" strokecolor="#7f7f7f" strokeweight="1.25pt"/>
            </w:pict>
          </mc:Fallback>
        </mc:AlternateContent>
      </w:r>
    </w:p>
    <w:p w14:paraId="3434AA3A" w14:textId="77777777" w:rsidR="006D6F85" w:rsidRPr="00B054ED" w:rsidRDefault="006D6F85" w:rsidP="006D6F85">
      <w:pPr>
        <w:rPr>
          <w:b/>
        </w:rPr>
      </w:pPr>
      <w:r w:rsidRPr="00B054ED">
        <w:rPr>
          <w:b/>
        </w:rPr>
        <w:t>AWARDS, PRIZES AND HONOURS</w:t>
      </w:r>
    </w:p>
    <w:p w14:paraId="617AD3D1" w14:textId="1C3E2579" w:rsidR="0035610E" w:rsidRDefault="0035610E" w:rsidP="00A2203C">
      <w:r>
        <w:t>Selected to join the Amsterdam Young Academy</w:t>
      </w:r>
      <w:r w:rsidR="00AD1F57">
        <w:tab/>
      </w:r>
      <w:r w:rsidR="00AD1F57">
        <w:tab/>
      </w:r>
      <w:r w:rsidR="00AD1F57">
        <w:tab/>
      </w:r>
      <w:r w:rsidR="00AD1F57">
        <w:tab/>
      </w:r>
      <w:r>
        <w:tab/>
      </w:r>
      <w:r>
        <w:tab/>
        <w:t>2020</w:t>
      </w:r>
    </w:p>
    <w:p w14:paraId="63734EEE" w14:textId="21A5675B" w:rsidR="00A2203C" w:rsidRDefault="00A2203C" w:rsidP="00A2203C">
      <w:r>
        <w:t xml:space="preserve">First prize for </w:t>
      </w:r>
      <w:r w:rsidRPr="00A2203C">
        <w:t>scientific activity, public outreach, and team spirit</w:t>
      </w:r>
      <w:r>
        <w:tab/>
      </w:r>
      <w:r>
        <w:tab/>
      </w:r>
      <w:r>
        <w:tab/>
      </w:r>
      <w:r>
        <w:tab/>
        <w:t>2017</w:t>
      </w:r>
      <w:r>
        <w:tab/>
        <w:t xml:space="preserve">            Centre of Excellence in Biological Interactions</w:t>
      </w:r>
    </w:p>
    <w:p w14:paraId="59A7F4D3" w14:textId="77777777" w:rsidR="00CC1EB3" w:rsidRDefault="00CC1EB3" w:rsidP="006D6F85">
      <w:pPr>
        <w:contextualSpacing/>
      </w:pPr>
      <w:r>
        <w:t>Best poster presentation (3</w:t>
      </w:r>
      <w:r w:rsidRPr="00CC1EB3">
        <w:rPr>
          <w:vertAlign w:val="superscript"/>
        </w:rPr>
        <w:t>rd</w:t>
      </w:r>
      <w:r>
        <w:t xml:space="preserve"> place) 100</w:t>
      </w:r>
      <w:r w:rsidR="009E5230">
        <w:t xml:space="preserve"> </w:t>
      </w:r>
      <w:r>
        <w:t>EU</w:t>
      </w:r>
      <w:r>
        <w:tab/>
      </w:r>
      <w:r>
        <w:tab/>
      </w:r>
      <w:r>
        <w:tab/>
      </w:r>
      <w:r>
        <w:tab/>
      </w:r>
      <w:r>
        <w:tab/>
      </w:r>
      <w:r>
        <w:tab/>
        <w:t>2017</w:t>
      </w:r>
    </w:p>
    <w:p w14:paraId="1B681FDE" w14:textId="77777777" w:rsidR="00CC1EB3" w:rsidRDefault="00CC1EB3" w:rsidP="006D6F85">
      <w:r w:rsidRPr="00CC1EB3">
        <w:t>Congress of the European Society for Evolutionary Biology</w:t>
      </w:r>
    </w:p>
    <w:p w14:paraId="049B39A1" w14:textId="77777777" w:rsidR="000F00E5" w:rsidRDefault="000F00E5" w:rsidP="000F00E5">
      <w:pPr>
        <w:contextualSpacing/>
      </w:pPr>
      <w:r>
        <w:t xml:space="preserve">Honourable mention for scientific activity, public outreach and team spirt </w:t>
      </w:r>
      <w:r>
        <w:tab/>
      </w:r>
      <w:r>
        <w:tab/>
        <w:t>2015</w:t>
      </w:r>
    </w:p>
    <w:p w14:paraId="51FE8EE2" w14:textId="77777777" w:rsidR="000F00E5" w:rsidRDefault="000F00E5" w:rsidP="000F00E5">
      <w:r>
        <w:t>Centre of Excellence in Biological Interactions</w:t>
      </w:r>
    </w:p>
    <w:p w14:paraId="2DBC5330" w14:textId="77777777" w:rsidR="006D6F85" w:rsidRDefault="006D6F85" w:rsidP="006D6F85">
      <w:pPr>
        <w:contextualSpacing/>
      </w:pPr>
      <w:r>
        <w:t xml:space="preserve">Best Student Poster Presentation Award. </w:t>
      </w:r>
      <w:r w:rsidR="00B054ED">
        <w:t>50 GBP</w:t>
      </w:r>
      <w:r w:rsidR="00D22472">
        <w:tab/>
      </w:r>
      <w:r w:rsidR="00D22472">
        <w:tab/>
      </w:r>
      <w:r w:rsidR="00D22472">
        <w:tab/>
      </w:r>
      <w:r w:rsidR="00D22472">
        <w:tab/>
      </w:r>
      <w:r w:rsidR="00D22472">
        <w:tab/>
        <w:t>2014</w:t>
      </w:r>
    </w:p>
    <w:p w14:paraId="2CD01F2C" w14:textId="77777777" w:rsidR="006D6F85" w:rsidRDefault="00B054ED" w:rsidP="006D6F85">
      <w:r>
        <w:t xml:space="preserve">PopGroup47 </w:t>
      </w:r>
    </w:p>
    <w:p w14:paraId="4748A071" w14:textId="77777777" w:rsidR="006D6F85" w:rsidRDefault="00B054ED" w:rsidP="006D6F85">
      <w:pPr>
        <w:contextualSpacing/>
      </w:pPr>
      <w:r>
        <w:t xml:space="preserve">Second place in the </w:t>
      </w:r>
      <w:r w:rsidR="006D6F85">
        <w:t xml:space="preserve">Student Oral Presentation Award. </w:t>
      </w:r>
      <w:r>
        <w:t>75 GBP</w:t>
      </w:r>
      <w:r w:rsidR="00D22472">
        <w:tab/>
      </w:r>
      <w:r w:rsidR="00D22472">
        <w:tab/>
      </w:r>
      <w:r w:rsidR="00D22472">
        <w:tab/>
      </w:r>
      <w:r w:rsidR="00D22472">
        <w:tab/>
        <w:t>2013</w:t>
      </w:r>
    </w:p>
    <w:p w14:paraId="483FF780" w14:textId="77777777" w:rsidR="006D6F85" w:rsidRDefault="00B054ED" w:rsidP="00B054ED">
      <w:r>
        <w:t xml:space="preserve">Royal Entomological Society’s Annual National Science Meeting </w:t>
      </w:r>
    </w:p>
    <w:p w14:paraId="5906CB48" w14:textId="77777777" w:rsidR="00B054ED" w:rsidRDefault="00B054ED" w:rsidP="006D6F85">
      <w:pPr>
        <w:contextualSpacing/>
      </w:pPr>
      <w:r w:rsidRPr="00B054ED">
        <w:t xml:space="preserve">Outstanding Achievement Award </w:t>
      </w:r>
      <w:r w:rsidR="00D22472">
        <w:t>(</w:t>
      </w:r>
      <w:r w:rsidRPr="00B054ED">
        <w:t>for gaining the hi</w:t>
      </w:r>
      <w:r w:rsidR="00D22472">
        <w:t>ghest mark in Zoology that year)</w:t>
      </w:r>
      <w:r w:rsidR="00D22472">
        <w:tab/>
        <w:t xml:space="preserve"> 2009</w:t>
      </w:r>
    </w:p>
    <w:p w14:paraId="74B16491" w14:textId="77777777" w:rsidR="00D22472" w:rsidRDefault="00D22472" w:rsidP="006D6F85">
      <w:pPr>
        <w:contextualSpacing/>
      </w:pPr>
      <w:r>
        <w:t xml:space="preserve">The University of Manchester. 100GBP </w:t>
      </w:r>
    </w:p>
    <w:p w14:paraId="546BFF98" w14:textId="77777777" w:rsidR="00D22472" w:rsidRDefault="0025225B" w:rsidP="006D6F85"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A25898" wp14:editId="492D76E4">
                <wp:simplePos x="0" y="0"/>
                <wp:positionH relativeFrom="column">
                  <wp:posOffset>-28575</wp:posOffset>
                </wp:positionH>
                <wp:positionV relativeFrom="paragraph">
                  <wp:posOffset>276860</wp:posOffset>
                </wp:positionV>
                <wp:extent cx="5895975" cy="0"/>
                <wp:effectExtent l="0" t="0" r="9525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5975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8CCFCD" id="Straight Connector 11" o:spid="_x0000_s1026" style="position:absolute;flip: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.25pt,21.8pt" to="462pt,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" strokecolor="#7f7f7f" strokeweight="1.25pt"/>
            </w:pict>
          </mc:Fallback>
        </mc:AlternateContent>
      </w:r>
    </w:p>
    <w:p w14:paraId="4E3939DE" w14:textId="77777777" w:rsidR="006D6F85" w:rsidRPr="00D22472" w:rsidRDefault="006D6F85" w:rsidP="006D6F85">
      <w:pPr>
        <w:rPr>
          <w:b/>
        </w:rPr>
      </w:pPr>
      <w:r w:rsidRPr="00D22472">
        <w:rPr>
          <w:b/>
        </w:rPr>
        <w:t>OTHER ACADEMIC MERITS</w:t>
      </w:r>
    </w:p>
    <w:p w14:paraId="046DD6B7" w14:textId="3561002A" w:rsidR="006D6F85" w:rsidRDefault="006D6F85" w:rsidP="00D22472">
      <w:pPr>
        <w:ind w:left="2880" w:hanging="2880"/>
        <w:rPr>
          <w:i/>
        </w:rPr>
      </w:pPr>
      <w:r>
        <w:t xml:space="preserve">Manuscript referee for: </w:t>
      </w:r>
      <w:r w:rsidR="00D22472">
        <w:tab/>
      </w:r>
      <w:r w:rsidR="00D22472" w:rsidRPr="00D22472">
        <w:rPr>
          <w:i/>
        </w:rPr>
        <w:t>Animal Behaviour</w:t>
      </w:r>
      <w:r w:rsidRPr="00D22472">
        <w:rPr>
          <w:i/>
        </w:rPr>
        <w:t>,</w:t>
      </w:r>
      <w:r w:rsidR="00D22472" w:rsidRPr="00D22472">
        <w:rPr>
          <w:i/>
        </w:rPr>
        <w:t xml:space="preserve"> </w:t>
      </w:r>
      <w:r w:rsidRPr="00D22472">
        <w:rPr>
          <w:i/>
        </w:rPr>
        <w:t>BMC Evolutionary Ecology,</w:t>
      </w:r>
      <w:r w:rsidR="00D22472" w:rsidRPr="00D22472">
        <w:rPr>
          <w:i/>
        </w:rPr>
        <w:t xml:space="preserve"> Systematic Entomology, Insect Science, </w:t>
      </w:r>
      <w:r w:rsidR="009B57C9" w:rsidRPr="009B57C9">
        <w:rPr>
          <w:i/>
        </w:rPr>
        <w:t xml:space="preserve">Journal of Insect </w:t>
      </w:r>
      <w:proofErr w:type="spellStart"/>
      <w:r w:rsidR="009B57C9" w:rsidRPr="009B57C9">
        <w:rPr>
          <w:i/>
        </w:rPr>
        <w:t>Behavior</w:t>
      </w:r>
      <w:proofErr w:type="spellEnd"/>
      <w:r w:rsidR="009B57C9">
        <w:rPr>
          <w:i/>
        </w:rPr>
        <w:t xml:space="preserve">, </w:t>
      </w:r>
      <w:r w:rsidR="00D22472">
        <w:rPr>
          <w:i/>
        </w:rPr>
        <w:t xml:space="preserve">Tropical Ecology, Polar Biology, </w:t>
      </w:r>
      <w:proofErr w:type="spellStart"/>
      <w:r w:rsidR="00D22472">
        <w:rPr>
          <w:i/>
        </w:rPr>
        <w:t>Behavioral</w:t>
      </w:r>
      <w:proofErr w:type="spellEnd"/>
      <w:r w:rsidR="00D22472">
        <w:rPr>
          <w:i/>
        </w:rPr>
        <w:t xml:space="preserve"> Ecology, Biology Letters</w:t>
      </w:r>
      <w:r w:rsidR="009B57C9">
        <w:rPr>
          <w:i/>
        </w:rPr>
        <w:t>, Behaviour</w:t>
      </w:r>
      <w:r w:rsidR="00A2203C">
        <w:rPr>
          <w:i/>
        </w:rPr>
        <w:t>, Evolution</w:t>
      </w:r>
      <w:r w:rsidR="003800B5">
        <w:rPr>
          <w:i/>
        </w:rPr>
        <w:t xml:space="preserve">, Evolution Letters, </w:t>
      </w:r>
      <w:r w:rsidR="003800B5" w:rsidRPr="003800B5">
        <w:rPr>
          <w:i/>
        </w:rPr>
        <w:t>Journal of Ethology</w:t>
      </w:r>
      <w:r w:rsidR="00F3729C">
        <w:rPr>
          <w:i/>
        </w:rPr>
        <w:t xml:space="preserve">, </w:t>
      </w:r>
      <w:r w:rsidR="00F3729C" w:rsidRPr="00F3729C">
        <w:rPr>
          <w:i/>
        </w:rPr>
        <w:t>Biological Journal of the Linnean Society</w:t>
      </w:r>
      <w:r w:rsidR="00FA5DDE">
        <w:rPr>
          <w:i/>
        </w:rPr>
        <w:t xml:space="preserve">, Insects, </w:t>
      </w:r>
      <w:proofErr w:type="spellStart"/>
      <w:r w:rsidR="00FA5DDE">
        <w:rPr>
          <w:i/>
        </w:rPr>
        <w:t>eLife</w:t>
      </w:r>
      <w:proofErr w:type="spellEnd"/>
      <w:r w:rsidR="00153D71">
        <w:rPr>
          <w:i/>
        </w:rPr>
        <w:t xml:space="preserve">, </w:t>
      </w:r>
      <w:proofErr w:type="spellStart"/>
      <w:r w:rsidR="00153D71">
        <w:rPr>
          <w:i/>
        </w:rPr>
        <w:t>Chemoecology</w:t>
      </w:r>
      <w:proofErr w:type="spellEnd"/>
      <w:r w:rsidR="00AD1F57">
        <w:rPr>
          <w:i/>
        </w:rPr>
        <w:t>, Ecological Entomology, Journal of Evolutionary Biology</w:t>
      </w:r>
      <w:r w:rsidR="00B37EAF">
        <w:rPr>
          <w:i/>
        </w:rPr>
        <w:t xml:space="preserve">, </w:t>
      </w:r>
      <w:r w:rsidR="00B37EAF" w:rsidRPr="00B37EAF">
        <w:rPr>
          <w:i/>
        </w:rPr>
        <w:t>Proceedings B</w:t>
      </w:r>
    </w:p>
    <w:p w14:paraId="5131B480" w14:textId="3BE65F9A" w:rsidR="0035610E" w:rsidRDefault="0048070A" w:rsidP="00FA5DDE">
      <w:pPr>
        <w:ind w:left="2880" w:hanging="2880"/>
        <w:contextualSpacing/>
        <w:rPr>
          <w:i/>
          <w:iCs/>
        </w:rPr>
      </w:pPr>
      <w:r>
        <w:t>E</w:t>
      </w:r>
      <w:r w:rsidR="0035610E">
        <w:t xml:space="preserve">ditor for </w:t>
      </w:r>
      <w:r w:rsidR="0035610E" w:rsidRPr="0035610E">
        <w:rPr>
          <w:i/>
          <w:iCs/>
        </w:rPr>
        <w:t>Animal Behaviour</w:t>
      </w:r>
      <w:r w:rsidR="00007F17">
        <w:rPr>
          <w:i/>
          <w:iCs/>
        </w:rPr>
        <w:t xml:space="preserve"> </w:t>
      </w:r>
    </w:p>
    <w:p w14:paraId="6E1C023B" w14:textId="655D5519" w:rsidR="0035610E" w:rsidRDefault="0035610E" w:rsidP="00FA5DDE">
      <w:pPr>
        <w:ind w:left="2880" w:hanging="2880"/>
      </w:pPr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036E117" wp14:editId="3C25171C">
                <wp:simplePos x="0" y="0"/>
                <wp:positionH relativeFrom="column">
                  <wp:posOffset>-76200</wp:posOffset>
                </wp:positionH>
                <wp:positionV relativeFrom="paragraph">
                  <wp:posOffset>68580</wp:posOffset>
                </wp:positionV>
                <wp:extent cx="5895975" cy="0"/>
                <wp:effectExtent l="0" t="0" r="9525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5975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37878D" id="Straight Connector 12" o:spid="_x0000_s1026" style="position:absolute;flip:y;z-index:251654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6pt,5.4pt" to="458.2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" strokecolor="#7f7f7f" strokeweight="1.25pt"/>
            </w:pict>
          </mc:Fallback>
        </mc:AlternateContent>
      </w:r>
    </w:p>
    <w:p w14:paraId="2649AC52" w14:textId="4AEAC666" w:rsidR="006D6F85" w:rsidRDefault="006D6F85" w:rsidP="006D6F85">
      <w:pPr>
        <w:rPr>
          <w:b/>
        </w:rPr>
      </w:pPr>
      <w:r w:rsidRPr="00D22472">
        <w:rPr>
          <w:b/>
        </w:rPr>
        <w:t>ADMINISTRATIVE RESPONSIBILITIES</w:t>
      </w:r>
    </w:p>
    <w:p w14:paraId="72BB7563" w14:textId="08AC041A" w:rsidR="00931408" w:rsidRPr="00931408" w:rsidRDefault="00931408" w:rsidP="006D6F85">
      <w:pPr>
        <w:rPr>
          <w:bCs/>
        </w:rPr>
      </w:pPr>
      <w:r>
        <w:rPr>
          <w:bCs/>
        </w:rPr>
        <w:t xml:space="preserve">Member </w:t>
      </w:r>
      <w:r w:rsidR="004D4CAE">
        <w:rPr>
          <w:bCs/>
        </w:rPr>
        <w:t xml:space="preserve">of </w:t>
      </w:r>
      <w:r w:rsidR="004D4CAE" w:rsidRPr="004D4CAE">
        <w:rPr>
          <w:bCs/>
        </w:rPr>
        <w:t>Diversity, Equity and Inclusion</w:t>
      </w:r>
      <w:r w:rsidR="004D4CAE">
        <w:rPr>
          <w:bCs/>
        </w:rPr>
        <w:t xml:space="preserve"> committee</w:t>
      </w:r>
      <w:r w:rsidR="004D4CAE">
        <w:rPr>
          <w:bCs/>
        </w:rPr>
        <w:tab/>
      </w:r>
      <w:r w:rsidR="004D4CAE">
        <w:rPr>
          <w:bCs/>
        </w:rPr>
        <w:tab/>
      </w:r>
      <w:r w:rsidR="004D4CAE">
        <w:rPr>
          <w:bCs/>
        </w:rPr>
        <w:tab/>
      </w:r>
      <w:r w:rsidR="004D4CAE">
        <w:rPr>
          <w:bCs/>
        </w:rPr>
        <w:tab/>
      </w:r>
      <w:r w:rsidR="004D4CAE">
        <w:rPr>
          <w:bCs/>
        </w:rPr>
        <w:tab/>
        <w:t>2025-date</w:t>
      </w:r>
    </w:p>
    <w:p w14:paraId="2BCA1B9C" w14:textId="417F77D9" w:rsidR="009B38D1" w:rsidRPr="00AD1F57" w:rsidRDefault="009B38D1" w:rsidP="006D6F85">
      <w:pPr>
        <w:rPr>
          <w:bCs/>
        </w:rPr>
      </w:pPr>
      <w:r w:rsidRPr="00AD1F57">
        <w:rPr>
          <w:bCs/>
        </w:rPr>
        <w:t xml:space="preserve">Board member Amsterdam Young Academy </w:t>
      </w:r>
      <w:r w:rsidRPr="00AD1F57">
        <w:rPr>
          <w:bCs/>
        </w:rPr>
        <w:tab/>
      </w:r>
      <w:r w:rsidRPr="00AD1F57">
        <w:rPr>
          <w:bCs/>
        </w:rPr>
        <w:tab/>
      </w:r>
      <w:r w:rsidRPr="00AD1F57">
        <w:rPr>
          <w:bCs/>
        </w:rPr>
        <w:tab/>
      </w:r>
      <w:r w:rsidRPr="00AD1F57">
        <w:rPr>
          <w:bCs/>
        </w:rPr>
        <w:tab/>
      </w:r>
      <w:r w:rsidRPr="00AD1F57">
        <w:rPr>
          <w:bCs/>
        </w:rPr>
        <w:tab/>
      </w:r>
      <w:r w:rsidRPr="00AD1F57">
        <w:rPr>
          <w:bCs/>
        </w:rPr>
        <w:tab/>
        <w:t>20</w:t>
      </w:r>
      <w:r w:rsidR="00AD1F57" w:rsidRPr="00AD1F57">
        <w:rPr>
          <w:bCs/>
        </w:rPr>
        <w:t>21-2023</w:t>
      </w:r>
    </w:p>
    <w:p w14:paraId="00D7E5B5" w14:textId="6CC8AF84" w:rsidR="00153D71" w:rsidRPr="00153D71" w:rsidRDefault="00153D71" w:rsidP="006D6F85">
      <w:pPr>
        <w:rPr>
          <w:bCs/>
        </w:rPr>
      </w:pPr>
      <w:r w:rsidRPr="00153D71">
        <w:rPr>
          <w:bCs/>
        </w:rPr>
        <w:t>Member of ACTE</w:t>
      </w:r>
      <w:r>
        <w:rPr>
          <w:bCs/>
        </w:rPr>
        <w:t xml:space="preserve"> (</w:t>
      </w:r>
      <w:proofErr w:type="spellStart"/>
      <w:r>
        <w:rPr>
          <w:bCs/>
        </w:rPr>
        <w:t>UvA</w:t>
      </w:r>
      <w:proofErr w:type="spellEnd"/>
      <w:r>
        <w:rPr>
          <w:bCs/>
        </w:rPr>
        <w:t>)</w:t>
      </w:r>
      <w:r>
        <w:rPr>
          <w:bCs/>
        </w:rPr>
        <w:tab/>
      </w:r>
      <w:r w:rsidR="00931408">
        <w:rPr>
          <w:bCs/>
        </w:rPr>
        <w:tab/>
      </w:r>
      <w:r w:rsidR="00931408">
        <w:rPr>
          <w:bCs/>
        </w:rPr>
        <w:tab/>
      </w:r>
      <w:r w:rsidR="00931408">
        <w:rPr>
          <w:bCs/>
        </w:rPr>
        <w:tab/>
      </w:r>
      <w:r w:rsidR="00931408"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2022-</w:t>
      </w:r>
      <w:r w:rsidR="00AE68BC">
        <w:rPr>
          <w:bCs/>
        </w:rPr>
        <w:t>2023</w:t>
      </w:r>
    </w:p>
    <w:p w14:paraId="4CEEC1BD" w14:textId="719D64FC" w:rsidR="005B0AC6" w:rsidRPr="005B0AC6" w:rsidRDefault="005B0AC6" w:rsidP="006D6F85">
      <w:pPr>
        <w:rPr>
          <w:bCs/>
        </w:rPr>
      </w:pPr>
      <w:r>
        <w:rPr>
          <w:bCs/>
        </w:rPr>
        <w:lastRenderedPageBreak/>
        <w:t xml:space="preserve">Member of the Education Committee </w:t>
      </w:r>
      <w:r w:rsidR="00AE68BC">
        <w:rPr>
          <w:bCs/>
        </w:rPr>
        <w:t xml:space="preserve">(OC) </w:t>
      </w:r>
      <w:r>
        <w:rPr>
          <w:bCs/>
        </w:rPr>
        <w:t>for the Biology BSc (</w:t>
      </w:r>
      <w:proofErr w:type="spellStart"/>
      <w:r>
        <w:rPr>
          <w:bCs/>
        </w:rPr>
        <w:t>UvA</w:t>
      </w:r>
      <w:proofErr w:type="spellEnd"/>
      <w:r>
        <w:rPr>
          <w:bCs/>
        </w:rPr>
        <w:t xml:space="preserve">)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2021-date</w:t>
      </w:r>
    </w:p>
    <w:p w14:paraId="73647DC2" w14:textId="48A738A1" w:rsidR="00FA5DDE" w:rsidRPr="00FA5DDE" w:rsidRDefault="00FA5DDE" w:rsidP="006D6F85">
      <w:r w:rsidRPr="00FA5DDE">
        <w:t xml:space="preserve">Member of the NAEM (Netherlands Annual Ecology Meeting) organising committee </w:t>
      </w:r>
      <w:r w:rsidRPr="00FA5DDE">
        <w:tab/>
        <w:t>2020</w:t>
      </w:r>
      <w:r w:rsidR="0035610E">
        <w:t>-date</w:t>
      </w:r>
    </w:p>
    <w:p w14:paraId="71396F9D" w14:textId="77777777" w:rsidR="009E5230" w:rsidRPr="009E5230" w:rsidRDefault="009E5230" w:rsidP="006D6F85">
      <w:r>
        <w:t>Co-ordinator of Departmental activities during E</w:t>
      </w:r>
      <w:r w:rsidR="00545ABD">
        <w:t>U Researcher’s Night</w:t>
      </w:r>
      <w:r w:rsidR="00545ABD">
        <w:tab/>
      </w:r>
      <w:r w:rsidR="00545ABD">
        <w:tab/>
      </w:r>
      <w:r w:rsidR="00545ABD">
        <w:tab/>
        <w:t>2016-2018</w:t>
      </w:r>
    </w:p>
    <w:p w14:paraId="437BC8DB" w14:textId="77777777" w:rsidR="00D31ADD" w:rsidRDefault="00D31ADD" w:rsidP="006D6F85">
      <w:pPr>
        <w:contextualSpacing/>
      </w:pPr>
      <w:r>
        <w:t>Member of the Athena SWAN committee</w:t>
      </w:r>
      <w:r w:rsidR="00D26581">
        <w:t xml:space="preserve"> (promotion of equality and diversity)</w:t>
      </w:r>
      <w:r>
        <w:tab/>
      </w:r>
      <w:r>
        <w:tab/>
        <w:t>2013-2014</w:t>
      </w:r>
    </w:p>
    <w:p w14:paraId="7ED545E8" w14:textId="77777777" w:rsidR="00D31ADD" w:rsidRDefault="00D31ADD" w:rsidP="00D31ADD">
      <w:pPr>
        <w:contextualSpacing/>
      </w:pPr>
      <w:r>
        <w:t xml:space="preserve">University of St Andrews, School of Biology </w:t>
      </w:r>
    </w:p>
    <w:p w14:paraId="56E7D901" w14:textId="77777777" w:rsidR="00D31ADD" w:rsidRDefault="00D31ADD" w:rsidP="006D6F85">
      <w:pPr>
        <w:contextualSpacing/>
      </w:pPr>
    </w:p>
    <w:p w14:paraId="71335460" w14:textId="77777777" w:rsidR="00826685" w:rsidRDefault="00826685" w:rsidP="006D6F85">
      <w:pPr>
        <w:contextualSpacing/>
      </w:pPr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131481" wp14:editId="7A068C8D">
                <wp:simplePos x="0" y="0"/>
                <wp:positionH relativeFrom="column">
                  <wp:posOffset>-38100</wp:posOffset>
                </wp:positionH>
                <wp:positionV relativeFrom="paragraph">
                  <wp:posOffset>136525</wp:posOffset>
                </wp:positionV>
                <wp:extent cx="5895975" cy="0"/>
                <wp:effectExtent l="0" t="0" r="952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5975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021918" id="Straight Connector 2" o:spid="_x0000_s1026" style="position:absolute;flip:y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pt,10.75pt" to="461.2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" strokecolor="#7f7f7f" strokeweight="1.25pt"/>
            </w:pict>
          </mc:Fallback>
        </mc:AlternateContent>
      </w:r>
    </w:p>
    <w:p w14:paraId="5938C835" w14:textId="4D367FBC" w:rsidR="00826685" w:rsidRDefault="00826685" w:rsidP="00826685">
      <w:pPr>
        <w:rPr>
          <w:b/>
        </w:rPr>
      </w:pPr>
      <w:r>
        <w:rPr>
          <w:b/>
        </w:rPr>
        <w:t>PUBLICATIONS</w:t>
      </w:r>
      <w:r w:rsidR="009B38D1">
        <w:rPr>
          <w:b/>
        </w:rPr>
        <w:t xml:space="preserve"> </w:t>
      </w:r>
    </w:p>
    <w:p w14:paraId="062E4A16" w14:textId="17C37317" w:rsidR="004D299C" w:rsidRPr="004D299C" w:rsidRDefault="004D299C" w:rsidP="00551022">
      <w:pPr>
        <w:rPr>
          <w:bCs/>
          <w:lang w:val="en-US"/>
        </w:rPr>
      </w:pPr>
      <w:r w:rsidRPr="004D299C">
        <w:rPr>
          <w:bCs/>
          <w:lang w:val="en-US"/>
        </w:rPr>
        <w:t xml:space="preserve">Medina, I., </w:t>
      </w:r>
      <w:proofErr w:type="spellStart"/>
      <w:r w:rsidRPr="004D299C">
        <w:rPr>
          <w:bCs/>
          <w:lang w:val="en-US"/>
        </w:rPr>
        <w:t>Exnerová</w:t>
      </w:r>
      <w:proofErr w:type="spellEnd"/>
      <w:r w:rsidRPr="004D299C">
        <w:rPr>
          <w:bCs/>
          <w:lang w:val="en-US"/>
        </w:rPr>
        <w:t xml:space="preserve">, A., Daňková, K., </w:t>
      </w:r>
      <w:proofErr w:type="spellStart"/>
      <w:r w:rsidRPr="004D299C">
        <w:rPr>
          <w:bCs/>
          <w:lang w:val="en-US"/>
        </w:rPr>
        <w:t>Penacchio</w:t>
      </w:r>
      <w:proofErr w:type="spellEnd"/>
      <w:r w:rsidRPr="004D299C">
        <w:rPr>
          <w:bCs/>
          <w:lang w:val="en-US"/>
        </w:rPr>
        <w:t xml:space="preserve">, O., Sherratt, T.N., Albrecht, T., Baidya, S., Bosque, R.J., Brown, H., </w:t>
      </w:r>
      <w:r w:rsidRPr="004D299C">
        <w:rPr>
          <w:b/>
          <w:lang w:val="en-US"/>
        </w:rPr>
        <w:t>Burdfield-Steel, E</w:t>
      </w:r>
      <w:r w:rsidRPr="004D299C">
        <w:rPr>
          <w:bCs/>
          <w:lang w:val="en-US"/>
        </w:rPr>
        <w:t>.</w:t>
      </w:r>
      <w:r w:rsidRPr="004D299C">
        <w:rPr>
          <w:bCs/>
          <w:lang w:val="en-US"/>
        </w:rPr>
        <w:t>,</w:t>
      </w:r>
      <w:r w:rsidRPr="004D299C">
        <w:rPr>
          <w:bCs/>
          <w:lang w:val="en-US"/>
        </w:rPr>
        <w:t xml:space="preserve"> </w:t>
      </w:r>
      <w:r w:rsidRPr="004D299C">
        <w:rPr>
          <w:bCs/>
          <w:lang w:val="en-US"/>
        </w:rPr>
        <w:t xml:space="preserve">…. </w:t>
      </w:r>
      <w:r w:rsidRPr="004D299C">
        <w:rPr>
          <w:bCs/>
          <w:lang w:val="en-US"/>
        </w:rPr>
        <w:t>2025. Global selection on insect antipredator coloration. Science, 389(6767), pp.1336-1341.</w:t>
      </w:r>
    </w:p>
    <w:p w14:paraId="1B40CB75" w14:textId="051EB5BA" w:rsidR="00473F3D" w:rsidRDefault="00473F3D" w:rsidP="00551022">
      <w:pPr>
        <w:rPr>
          <w:bCs/>
          <w:lang w:val="nl-NL"/>
        </w:rPr>
      </w:pPr>
      <w:r w:rsidRPr="00473F3D">
        <w:rPr>
          <w:b/>
          <w:lang w:val="en-US"/>
        </w:rPr>
        <w:t>Burdfield‐Steel, E.,</w:t>
      </w:r>
      <w:r w:rsidRPr="00473F3D">
        <w:rPr>
          <w:bCs/>
          <w:lang w:val="en-US"/>
        </w:rPr>
        <w:t xml:space="preserve"> Ottocento, C., </w:t>
      </w:r>
      <w:proofErr w:type="spellStart"/>
      <w:r w:rsidRPr="00473F3D">
        <w:rPr>
          <w:bCs/>
          <w:lang w:val="en-US"/>
        </w:rPr>
        <w:t>Furlanetto</w:t>
      </w:r>
      <w:proofErr w:type="spellEnd"/>
      <w:r w:rsidRPr="00473F3D">
        <w:rPr>
          <w:bCs/>
          <w:lang w:val="en-US"/>
        </w:rPr>
        <w:t xml:space="preserve">, M., Rojas, B., Nokelainen, O., &amp; Mappes, J. (2025). Honest </w:t>
      </w:r>
      <w:proofErr w:type="spellStart"/>
      <w:r w:rsidRPr="00473F3D">
        <w:rPr>
          <w:bCs/>
          <w:lang w:val="en-US"/>
        </w:rPr>
        <w:t>signalling</w:t>
      </w:r>
      <w:proofErr w:type="spellEnd"/>
      <w:r w:rsidRPr="00473F3D">
        <w:rPr>
          <w:bCs/>
          <w:lang w:val="en-US"/>
        </w:rPr>
        <w:t xml:space="preserve"> in predator–prey interactions: Testing the resource allocation hypothesis. </w:t>
      </w:r>
      <w:proofErr w:type="spellStart"/>
      <w:r w:rsidRPr="00473F3D">
        <w:rPr>
          <w:bCs/>
          <w:lang w:val="nl-NL"/>
        </w:rPr>
        <w:t>Functional</w:t>
      </w:r>
      <w:proofErr w:type="spellEnd"/>
      <w:r w:rsidRPr="00473F3D">
        <w:rPr>
          <w:bCs/>
          <w:lang w:val="nl-NL"/>
        </w:rPr>
        <w:t xml:space="preserve"> </w:t>
      </w:r>
      <w:proofErr w:type="spellStart"/>
      <w:r w:rsidRPr="00473F3D">
        <w:rPr>
          <w:bCs/>
          <w:lang w:val="nl-NL"/>
        </w:rPr>
        <w:t>Ecology</w:t>
      </w:r>
      <w:proofErr w:type="spellEnd"/>
      <w:r w:rsidRPr="00473F3D">
        <w:rPr>
          <w:bCs/>
          <w:lang w:val="nl-NL"/>
        </w:rPr>
        <w:t>.</w:t>
      </w:r>
    </w:p>
    <w:p w14:paraId="4DC8DA0D" w14:textId="264E0C76" w:rsidR="00935EC1" w:rsidRDefault="00935EC1" w:rsidP="00551022">
      <w:pPr>
        <w:rPr>
          <w:bCs/>
          <w:lang w:val="en-US"/>
        </w:rPr>
      </w:pPr>
      <w:r w:rsidRPr="00935EC1">
        <w:rPr>
          <w:bCs/>
          <w:lang w:val="nl-NL"/>
        </w:rPr>
        <w:t xml:space="preserve">De </w:t>
      </w:r>
      <w:proofErr w:type="spellStart"/>
      <w:r w:rsidRPr="00935EC1">
        <w:rPr>
          <w:bCs/>
          <w:lang w:val="nl-NL"/>
        </w:rPr>
        <w:t>Pasqual</w:t>
      </w:r>
      <w:proofErr w:type="spellEnd"/>
      <w:r w:rsidRPr="00935EC1">
        <w:rPr>
          <w:bCs/>
          <w:lang w:val="nl-NL"/>
        </w:rPr>
        <w:t xml:space="preserve">, C., </w:t>
      </w:r>
      <w:proofErr w:type="spellStart"/>
      <w:r w:rsidRPr="00935EC1">
        <w:rPr>
          <w:bCs/>
          <w:lang w:val="nl-NL"/>
        </w:rPr>
        <w:t>Selenius</w:t>
      </w:r>
      <w:proofErr w:type="spellEnd"/>
      <w:r w:rsidRPr="00935EC1">
        <w:rPr>
          <w:bCs/>
          <w:lang w:val="nl-NL"/>
        </w:rPr>
        <w:t xml:space="preserve">, E., </w:t>
      </w:r>
      <w:r w:rsidRPr="00935EC1">
        <w:rPr>
          <w:b/>
          <w:lang w:val="nl-NL"/>
        </w:rPr>
        <w:t>Burdfield‐Steel, E</w:t>
      </w:r>
      <w:r w:rsidRPr="00935EC1">
        <w:rPr>
          <w:bCs/>
          <w:lang w:val="nl-NL"/>
        </w:rPr>
        <w:t xml:space="preserve">., &amp; Mappes, J. (2024). </w:t>
      </w:r>
      <w:r w:rsidRPr="00935EC1">
        <w:rPr>
          <w:bCs/>
          <w:lang w:val="en-US"/>
        </w:rPr>
        <w:t xml:space="preserve">Morph‐linked variation in female pheromone </w:t>
      </w:r>
      <w:proofErr w:type="spellStart"/>
      <w:r w:rsidRPr="00935EC1">
        <w:rPr>
          <w:bCs/>
          <w:lang w:val="en-US"/>
        </w:rPr>
        <w:t>signalling</w:t>
      </w:r>
      <w:proofErr w:type="spellEnd"/>
      <w:r w:rsidRPr="00935EC1">
        <w:rPr>
          <w:bCs/>
          <w:lang w:val="en-US"/>
        </w:rPr>
        <w:t xml:space="preserve"> and male response in a polymorphic moth. Journal of Animal Ecology, 93(11), 1697-1709.</w:t>
      </w:r>
    </w:p>
    <w:p w14:paraId="3B72A9D6" w14:textId="4D8DA391" w:rsidR="00551022" w:rsidRDefault="00551022" w:rsidP="00551022">
      <w:pPr>
        <w:rPr>
          <w:bCs/>
          <w:lang w:val="en-US"/>
        </w:rPr>
      </w:pPr>
      <w:r w:rsidRPr="00551022">
        <w:rPr>
          <w:bCs/>
          <w:lang w:val="en-US"/>
        </w:rPr>
        <w:t>Ottocento,</w:t>
      </w:r>
      <w:r>
        <w:rPr>
          <w:bCs/>
          <w:lang w:val="en-US"/>
        </w:rPr>
        <w:t xml:space="preserve"> C.,</w:t>
      </w:r>
      <w:r w:rsidRPr="00551022">
        <w:rPr>
          <w:bCs/>
          <w:lang w:val="en-US"/>
        </w:rPr>
        <w:t xml:space="preserve"> Rojas,</w:t>
      </w:r>
      <w:r>
        <w:rPr>
          <w:bCs/>
          <w:lang w:val="en-US"/>
        </w:rPr>
        <w:t xml:space="preserve"> B.,</w:t>
      </w:r>
      <w:r w:rsidRPr="00551022">
        <w:rPr>
          <w:bCs/>
          <w:lang w:val="en-US"/>
        </w:rPr>
        <w:t xml:space="preserve"> </w:t>
      </w:r>
      <w:r w:rsidRPr="00B37EAF">
        <w:rPr>
          <w:b/>
          <w:lang w:val="en-US"/>
        </w:rPr>
        <w:t>Burdfield-Steel, E</w:t>
      </w:r>
      <w:r>
        <w:rPr>
          <w:bCs/>
          <w:lang w:val="en-US"/>
        </w:rPr>
        <w:t>.,</w:t>
      </w:r>
      <w:r w:rsidRPr="00551022">
        <w:rPr>
          <w:bCs/>
          <w:lang w:val="en-US"/>
        </w:rPr>
        <w:t xml:space="preserve"> </w:t>
      </w:r>
      <w:proofErr w:type="spellStart"/>
      <w:r w:rsidRPr="00551022">
        <w:rPr>
          <w:bCs/>
          <w:lang w:val="en-US"/>
        </w:rPr>
        <w:t>Furlanetto</w:t>
      </w:r>
      <w:proofErr w:type="spellEnd"/>
      <w:r w:rsidRPr="00551022">
        <w:rPr>
          <w:bCs/>
          <w:lang w:val="en-US"/>
        </w:rPr>
        <w:t>,</w:t>
      </w:r>
      <w:r>
        <w:rPr>
          <w:bCs/>
          <w:lang w:val="en-US"/>
        </w:rPr>
        <w:t xml:space="preserve"> M., </w:t>
      </w:r>
      <w:r w:rsidRPr="00551022">
        <w:rPr>
          <w:bCs/>
          <w:lang w:val="en-US"/>
        </w:rPr>
        <w:t xml:space="preserve"> Nokelainen</w:t>
      </w:r>
      <w:r>
        <w:rPr>
          <w:bCs/>
          <w:lang w:val="en-US"/>
        </w:rPr>
        <w:t>, O., Mappes, J.</w:t>
      </w:r>
      <w:r w:rsidR="00B37EAF">
        <w:rPr>
          <w:bCs/>
          <w:lang w:val="en-US"/>
        </w:rPr>
        <w:t xml:space="preserve"> (2023)</w:t>
      </w:r>
      <w:r w:rsidRPr="00551022">
        <w:rPr>
          <w:bCs/>
          <w:lang w:val="en-US"/>
        </w:rPr>
        <w:t xml:space="preserve"> Diet influences resource allocation in chemical </w:t>
      </w:r>
      <w:proofErr w:type="spellStart"/>
      <w:r w:rsidRPr="00551022">
        <w:rPr>
          <w:bCs/>
          <w:lang w:val="en-US"/>
        </w:rPr>
        <w:t>defence</w:t>
      </w:r>
      <w:proofErr w:type="spellEnd"/>
      <w:r w:rsidRPr="00551022">
        <w:rPr>
          <w:bCs/>
          <w:lang w:val="en-US"/>
        </w:rPr>
        <w:t xml:space="preserve"> but not melanin synthesis in an aposematic mot</w:t>
      </w:r>
      <w:r w:rsidR="00B37EAF">
        <w:rPr>
          <w:bCs/>
          <w:lang w:val="en-US"/>
        </w:rPr>
        <w:t xml:space="preserve">h. </w:t>
      </w:r>
      <w:r w:rsidRPr="00551022">
        <w:rPr>
          <w:bCs/>
          <w:lang w:val="en-US"/>
        </w:rPr>
        <w:t>Journal of Experimental Biology 227 (3), jeb245946</w:t>
      </w:r>
    </w:p>
    <w:p w14:paraId="52CC1933" w14:textId="15E98A7D" w:rsidR="00AD1F57" w:rsidRPr="00AD1F57" w:rsidRDefault="00AD1F57" w:rsidP="00AD1F57">
      <w:pPr>
        <w:rPr>
          <w:bCs/>
        </w:rPr>
      </w:pPr>
      <w:r w:rsidRPr="0020162F">
        <w:rPr>
          <w:bCs/>
          <w:lang w:val="en-US"/>
        </w:rPr>
        <w:t xml:space="preserve">Groot, A. T., Blankers, T., </w:t>
      </w:r>
      <w:proofErr w:type="spellStart"/>
      <w:r w:rsidRPr="0020162F">
        <w:rPr>
          <w:bCs/>
          <w:lang w:val="en-US"/>
        </w:rPr>
        <w:t>Halfwerk</w:t>
      </w:r>
      <w:proofErr w:type="spellEnd"/>
      <w:r w:rsidRPr="0020162F">
        <w:rPr>
          <w:bCs/>
          <w:lang w:val="en-US"/>
        </w:rPr>
        <w:t xml:space="preserve">, W., &amp; </w:t>
      </w:r>
      <w:r w:rsidRPr="0020162F">
        <w:rPr>
          <w:b/>
          <w:lang w:val="en-US"/>
        </w:rPr>
        <w:t xml:space="preserve">Burdfield Steel, E. </w:t>
      </w:r>
      <w:r w:rsidRPr="0020162F">
        <w:rPr>
          <w:bCs/>
          <w:lang w:val="en-US"/>
        </w:rPr>
        <w:t xml:space="preserve">(2023). </w:t>
      </w:r>
      <w:r w:rsidRPr="00AD1F57">
        <w:rPr>
          <w:bCs/>
        </w:rPr>
        <w:t>The Evolutionary Importance of Intraspecific Variation in Sexual Communication Across Sensory Modalities. Annual Review of Entomology. https://doi.org/10.1146/annurev-ento-030223-111608</w:t>
      </w:r>
    </w:p>
    <w:p w14:paraId="4F8F8516" w14:textId="371D6D94" w:rsidR="00AD1F57" w:rsidRPr="00207D6C" w:rsidRDefault="0057584D" w:rsidP="00826685">
      <w:pPr>
        <w:rPr>
          <w:bCs/>
        </w:rPr>
      </w:pPr>
      <w:r w:rsidRPr="0057584D">
        <w:rPr>
          <w:bCs/>
        </w:rPr>
        <w:t xml:space="preserve">Kikuchi, D.W., Allen, W.L., Arbuckle, K., </w:t>
      </w:r>
      <w:proofErr w:type="spellStart"/>
      <w:r w:rsidRPr="0057584D">
        <w:rPr>
          <w:bCs/>
        </w:rPr>
        <w:t>Aubier</w:t>
      </w:r>
      <w:proofErr w:type="spellEnd"/>
      <w:r w:rsidRPr="0057584D">
        <w:rPr>
          <w:bCs/>
        </w:rPr>
        <w:t xml:space="preserve">, T.G., Briolat, E.S., </w:t>
      </w:r>
      <w:r w:rsidRPr="0057584D">
        <w:rPr>
          <w:b/>
        </w:rPr>
        <w:t>Burdfield‐Steel, E.R.,</w:t>
      </w:r>
      <w:r w:rsidRPr="0057584D">
        <w:rPr>
          <w:bCs/>
        </w:rPr>
        <w:t xml:space="preserve"> Cheney, K.L., Daňková, K., Elias, M., Hämäläinen, L. and </w:t>
      </w:r>
      <w:proofErr w:type="spellStart"/>
      <w:r w:rsidRPr="0057584D">
        <w:rPr>
          <w:bCs/>
        </w:rPr>
        <w:t>Herberstein</w:t>
      </w:r>
      <w:proofErr w:type="spellEnd"/>
      <w:r w:rsidRPr="0057584D">
        <w:rPr>
          <w:bCs/>
        </w:rPr>
        <w:t xml:space="preserve">, </w:t>
      </w:r>
      <w:r w:rsidR="00AD1F57" w:rsidRPr="00AD1F57">
        <w:rPr>
          <w:bCs/>
        </w:rPr>
        <w:t>(2023)</w:t>
      </w:r>
      <w:r>
        <w:rPr>
          <w:bCs/>
        </w:rPr>
        <w:t>.</w:t>
      </w:r>
      <w:r w:rsidR="00AD1F57" w:rsidRPr="00AD1F57">
        <w:rPr>
          <w:bCs/>
        </w:rPr>
        <w:t xml:space="preserve"> The evolution and ecology of multiple antipredator defences. Journal of Evolutionary Biology. </w:t>
      </w:r>
      <w:r w:rsidR="00207D6C" w:rsidRPr="00207D6C">
        <w:rPr>
          <w:bCs/>
        </w:rPr>
        <w:t>36 (7), 975-99</w:t>
      </w:r>
    </w:p>
    <w:p w14:paraId="6D1465A4" w14:textId="61DE8AE0" w:rsidR="00153D71" w:rsidRDefault="00153D71" w:rsidP="00826685">
      <w:pPr>
        <w:rPr>
          <w:bCs/>
        </w:rPr>
      </w:pPr>
      <w:r w:rsidRPr="00153D71">
        <w:rPr>
          <w:b/>
        </w:rPr>
        <w:t>Burdfield-Steel, E</w:t>
      </w:r>
      <w:r w:rsidRPr="00153D71">
        <w:rPr>
          <w:bCs/>
        </w:rPr>
        <w:t xml:space="preserve">., &amp; Burdfield, C. (2023). How to fail in advertising: The potential of marketing theory to predict the community-level selection of defended prey. Journal of Evolutionary Biology, 00, 1– 8. </w:t>
      </w:r>
      <w:hyperlink r:id="rId5" w:history="1">
        <w:r w:rsidRPr="000D6AED">
          <w:rPr>
            <w:rStyle w:val="Hyperlink"/>
            <w:bCs/>
          </w:rPr>
          <w:t>https://doi.org/10.1111/jeb.14160</w:t>
        </w:r>
      </w:hyperlink>
    </w:p>
    <w:p w14:paraId="1FA4819E" w14:textId="0964CF83" w:rsidR="00153D71" w:rsidRDefault="00153D71" w:rsidP="00826685">
      <w:pPr>
        <w:rPr>
          <w:bCs/>
        </w:rPr>
      </w:pPr>
      <w:r w:rsidRPr="00153D71">
        <w:rPr>
          <w:bCs/>
        </w:rPr>
        <w:t xml:space="preserve">Ottocento, C., Winters, A. E., Rojas, B., Mappes, J., &amp; </w:t>
      </w:r>
      <w:r w:rsidRPr="00153D71">
        <w:rPr>
          <w:b/>
        </w:rPr>
        <w:t>Burdfield-Steel, E.</w:t>
      </w:r>
      <w:r w:rsidRPr="00153D71">
        <w:rPr>
          <w:bCs/>
        </w:rPr>
        <w:t xml:space="preserve"> (2022). Not just the sum of its parts: Geographic variation and nonadditive effects of pyrazines in the chemical defence of an aposematic moth. Journal of Evolutionary Biology, 00, 1– 12. </w:t>
      </w:r>
      <w:hyperlink r:id="rId6" w:history="1">
        <w:r w:rsidR="00207D6C" w:rsidRPr="00681BDD">
          <w:rPr>
            <w:rStyle w:val="Hyperlink"/>
            <w:bCs/>
          </w:rPr>
          <w:t>https://doi.org/10.1111/jeb.14142</w:t>
        </w:r>
      </w:hyperlink>
    </w:p>
    <w:p w14:paraId="591B0AE5" w14:textId="3ABF28A9" w:rsidR="00207D6C" w:rsidRPr="00207D6C" w:rsidRDefault="00207D6C" w:rsidP="00207D6C">
      <w:pPr>
        <w:rPr>
          <w:bCs/>
        </w:rPr>
      </w:pPr>
      <w:r w:rsidRPr="0048070A">
        <w:rPr>
          <w:bCs/>
          <w:lang w:val="en-US"/>
        </w:rPr>
        <w:t xml:space="preserve">Blankers, T.,* </w:t>
      </w:r>
      <w:proofErr w:type="spellStart"/>
      <w:r w:rsidRPr="0048070A">
        <w:rPr>
          <w:bCs/>
          <w:lang w:val="en-US"/>
        </w:rPr>
        <w:t>Fruitet</w:t>
      </w:r>
      <w:proofErr w:type="spellEnd"/>
      <w:r w:rsidRPr="0048070A">
        <w:rPr>
          <w:bCs/>
          <w:lang w:val="en-US"/>
        </w:rPr>
        <w:t xml:space="preserve">, E.,* </w:t>
      </w:r>
      <w:r w:rsidRPr="0048070A">
        <w:rPr>
          <w:b/>
          <w:lang w:val="en-US"/>
        </w:rPr>
        <w:t>Burdfield‐Steel, E.</w:t>
      </w:r>
      <w:r w:rsidRPr="0048070A">
        <w:rPr>
          <w:bCs/>
          <w:lang w:val="en-US"/>
        </w:rPr>
        <w:t xml:space="preserve">* &amp; Groot, A. (2022). </w:t>
      </w:r>
      <w:r w:rsidRPr="00207D6C">
        <w:rPr>
          <w:bCs/>
        </w:rPr>
        <w:t>Experimental evolution of a pheromone signal. Ecology and Evolution. 12, e8941. https://doi.org/10.1002/ece3.8941 (*Equal contribution)</w:t>
      </w:r>
    </w:p>
    <w:p w14:paraId="1E99F0D0" w14:textId="639F587D" w:rsidR="00207D6C" w:rsidRDefault="00207D6C" w:rsidP="00207D6C">
      <w:pPr>
        <w:rPr>
          <w:bCs/>
        </w:rPr>
      </w:pPr>
      <w:r w:rsidRPr="00207D6C">
        <w:rPr>
          <w:bCs/>
          <w:lang w:val="nl-NL"/>
        </w:rPr>
        <w:lastRenderedPageBreak/>
        <w:t xml:space="preserve">Zeeman, A.N., Smallegange, I.M., </w:t>
      </w:r>
      <w:r w:rsidRPr="00207D6C">
        <w:rPr>
          <w:b/>
          <w:lang w:val="nl-NL"/>
        </w:rPr>
        <w:t xml:space="preserve">Burdfield-Steel, E., </w:t>
      </w:r>
      <w:r w:rsidRPr="00207D6C">
        <w:rPr>
          <w:bCs/>
          <w:lang w:val="nl-NL"/>
        </w:rPr>
        <w:t xml:space="preserve">Groot, A.T. &amp; Stewart, K.A. (2022). </w:t>
      </w:r>
      <w:r w:rsidRPr="00207D6C">
        <w:rPr>
          <w:bCs/>
        </w:rPr>
        <w:t>Toward an understanding of the chemical ecology of alternative reproductive tactics in the bulb mite (</w:t>
      </w:r>
      <w:proofErr w:type="spellStart"/>
      <w:r w:rsidRPr="00207D6C">
        <w:rPr>
          <w:bCs/>
        </w:rPr>
        <w:t>Rhizoglyphus</w:t>
      </w:r>
      <w:proofErr w:type="spellEnd"/>
      <w:r w:rsidRPr="00207D6C">
        <w:rPr>
          <w:bCs/>
        </w:rPr>
        <w:t xml:space="preserve"> </w:t>
      </w:r>
      <w:proofErr w:type="spellStart"/>
      <w:r w:rsidRPr="00207D6C">
        <w:rPr>
          <w:bCs/>
        </w:rPr>
        <w:t>robini</w:t>
      </w:r>
      <w:proofErr w:type="spellEnd"/>
      <w:r w:rsidRPr="00207D6C">
        <w:rPr>
          <w:bCs/>
        </w:rPr>
        <w:t xml:space="preserve">). BMC </w:t>
      </w:r>
      <w:proofErr w:type="spellStart"/>
      <w:r w:rsidRPr="00207D6C">
        <w:rPr>
          <w:bCs/>
        </w:rPr>
        <w:t>Ecol</w:t>
      </w:r>
      <w:proofErr w:type="spellEnd"/>
      <w:r w:rsidRPr="00207D6C">
        <w:rPr>
          <w:bCs/>
        </w:rPr>
        <w:t xml:space="preserve"> Evo 22, 5  https://doi.org/10.1186/s12862-021-01956-w</w:t>
      </w:r>
    </w:p>
    <w:p w14:paraId="14CA0952" w14:textId="73128EF8" w:rsidR="0035610E" w:rsidRDefault="0035610E" w:rsidP="00826685">
      <w:pPr>
        <w:rPr>
          <w:rStyle w:val="Hyperlink"/>
          <w:bCs/>
        </w:rPr>
      </w:pPr>
      <w:r w:rsidRPr="00153D71">
        <w:rPr>
          <w:bCs/>
          <w:lang w:val="en-US"/>
        </w:rPr>
        <w:t xml:space="preserve">De Pasqual C., Groot, A.T., Mappes, J. &amp; </w:t>
      </w:r>
      <w:r w:rsidRPr="00153D71">
        <w:rPr>
          <w:b/>
          <w:lang w:val="en-US"/>
        </w:rPr>
        <w:t>Burdfield-Steel,</w:t>
      </w:r>
      <w:r w:rsidR="005B0AC6" w:rsidRPr="00153D71">
        <w:rPr>
          <w:b/>
          <w:lang w:val="en-US"/>
        </w:rPr>
        <w:t xml:space="preserve"> E.</w:t>
      </w:r>
      <w:r w:rsidR="00153D71" w:rsidRPr="00153D71">
        <w:rPr>
          <w:b/>
          <w:lang w:val="en-US"/>
        </w:rPr>
        <w:t xml:space="preserve"> </w:t>
      </w:r>
      <w:r w:rsidR="00153D71" w:rsidRPr="00153D71">
        <w:rPr>
          <w:bCs/>
          <w:lang w:val="en-US"/>
        </w:rPr>
        <w:t>(2</w:t>
      </w:r>
      <w:r w:rsidR="00153D71">
        <w:rPr>
          <w:bCs/>
          <w:lang w:val="en-US"/>
        </w:rPr>
        <w:t>021)</w:t>
      </w:r>
      <w:r w:rsidRPr="00153D71">
        <w:rPr>
          <w:bCs/>
          <w:lang w:val="en-US"/>
        </w:rPr>
        <w:t xml:space="preserve"> </w:t>
      </w:r>
      <w:r w:rsidRPr="005B0AC6">
        <w:rPr>
          <w:bCs/>
        </w:rPr>
        <w:t xml:space="preserve">Evolutionary importance of intraspecific variation in sex pheromones, Trends in Ecology &amp; Evolution; </w:t>
      </w:r>
      <w:hyperlink r:id="rId7" w:history="1">
        <w:r w:rsidR="008257CE" w:rsidRPr="000D6AED">
          <w:rPr>
            <w:rStyle w:val="Hyperlink"/>
            <w:bCs/>
          </w:rPr>
          <w:t>https://doi.org/10.1016/j.tree.2021.05.005</w:t>
        </w:r>
      </w:hyperlink>
    </w:p>
    <w:p w14:paraId="45286749" w14:textId="0415D1D5" w:rsidR="00207D6C" w:rsidRPr="00207D6C" w:rsidRDefault="00207D6C" w:rsidP="00207D6C">
      <w:pPr>
        <w:rPr>
          <w:bCs/>
        </w:rPr>
      </w:pPr>
      <w:r w:rsidRPr="00207D6C">
        <w:rPr>
          <w:b/>
        </w:rPr>
        <w:t>Burdfield-Steel, E.</w:t>
      </w:r>
      <w:r w:rsidRPr="00207D6C">
        <w:rPr>
          <w:bCs/>
        </w:rPr>
        <w:t xml:space="preserve"> </w:t>
      </w:r>
      <w:r>
        <w:rPr>
          <w:bCs/>
        </w:rPr>
        <w:t>&amp;</w:t>
      </w:r>
      <w:r w:rsidRPr="00207D6C">
        <w:rPr>
          <w:bCs/>
        </w:rPr>
        <w:t xml:space="preserve"> Kemp,</w:t>
      </w:r>
      <w:r>
        <w:rPr>
          <w:bCs/>
        </w:rPr>
        <w:t xml:space="preserve"> D. J.,</w:t>
      </w:r>
      <w:r w:rsidRPr="00207D6C">
        <w:rPr>
          <w:bCs/>
        </w:rPr>
        <w:t xml:space="preserve"> </w:t>
      </w:r>
      <w:r>
        <w:rPr>
          <w:bCs/>
        </w:rPr>
        <w:t xml:space="preserve">(2021). </w:t>
      </w:r>
      <w:r w:rsidRPr="00207D6C">
        <w:rPr>
          <w:bCs/>
        </w:rPr>
        <w:t>Negative intersexual genetic correlation for colour pattern in a variable aposematic insect, Biological Journal of the Linnean Society,</w:t>
      </w:r>
      <w:r>
        <w:rPr>
          <w:bCs/>
        </w:rPr>
        <w:t xml:space="preserve"> </w:t>
      </w:r>
      <w:r w:rsidRPr="00207D6C">
        <w:rPr>
          <w:bCs/>
        </w:rPr>
        <w:t>https://doi.org/10.1093/biolinnean/blab025</w:t>
      </w:r>
    </w:p>
    <w:p w14:paraId="2A03BEF3" w14:textId="06455491" w:rsidR="00207D6C" w:rsidRDefault="00207D6C" w:rsidP="00207D6C">
      <w:pPr>
        <w:rPr>
          <w:bCs/>
        </w:rPr>
      </w:pPr>
      <w:r w:rsidRPr="00207D6C">
        <w:rPr>
          <w:bCs/>
        </w:rPr>
        <w:t>Gordon</w:t>
      </w:r>
      <w:r>
        <w:rPr>
          <w:bCs/>
        </w:rPr>
        <w:t>, S.,</w:t>
      </w:r>
      <w:r w:rsidRPr="00207D6C">
        <w:rPr>
          <w:bCs/>
        </w:rPr>
        <w:t xml:space="preserve">* </w:t>
      </w:r>
      <w:r w:rsidRPr="0086760E">
        <w:rPr>
          <w:b/>
        </w:rPr>
        <w:t>Burdfield-Steel, E.,*</w:t>
      </w:r>
      <w:r>
        <w:rPr>
          <w:bCs/>
        </w:rPr>
        <w:t xml:space="preserve"> </w:t>
      </w:r>
      <w:proofErr w:type="spellStart"/>
      <w:r w:rsidRPr="00207D6C">
        <w:rPr>
          <w:bCs/>
        </w:rPr>
        <w:t>Kirvesoja</w:t>
      </w:r>
      <w:proofErr w:type="spellEnd"/>
      <w:r w:rsidRPr="00207D6C">
        <w:rPr>
          <w:bCs/>
        </w:rPr>
        <w:t>,</w:t>
      </w:r>
      <w:r>
        <w:rPr>
          <w:bCs/>
        </w:rPr>
        <w:t xml:space="preserve"> J.,</w:t>
      </w:r>
      <w:r w:rsidRPr="00207D6C">
        <w:rPr>
          <w:bCs/>
        </w:rPr>
        <w:t xml:space="preserve"> </w:t>
      </w:r>
      <w:r>
        <w:rPr>
          <w:bCs/>
        </w:rPr>
        <w:t>&amp; M</w:t>
      </w:r>
      <w:r w:rsidRPr="00207D6C">
        <w:rPr>
          <w:bCs/>
        </w:rPr>
        <w:t>appes</w:t>
      </w:r>
      <w:r>
        <w:rPr>
          <w:bCs/>
        </w:rPr>
        <w:t>, J</w:t>
      </w:r>
      <w:r w:rsidRPr="00207D6C">
        <w:rPr>
          <w:bCs/>
        </w:rPr>
        <w:t xml:space="preserve">. </w:t>
      </w:r>
      <w:r w:rsidR="0086760E">
        <w:rPr>
          <w:bCs/>
        </w:rPr>
        <w:t xml:space="preserve">(2021) </w:t>
      </w:r>
      <w:r w:rsidRPr="00207D6C">
        <w:rPr>
          <w:bCs/>
        </w:rPr>
        <w:t xml:space="preserve">Safety in numbers: How </w:t>
      </w:r>
      <w:proofErr w:type="spellStart"/>
      <w:r w:rsidRPr="00207D6C">
        <w:rPr>
          <w:bCs/>
        </w:rPr>
        <w:t>color</w:t>
      </w:r>
      <w:proofErr w:type="spellEnd"/>
      <w:r w:rsidRPr="00207D6C">
        <w:rPr>
          <w:bCs/>
        </w:rPr>
        <w:t xml:space="preserve"> morph frequency affects predation risk in an aposematic moth. The American Naturalist. 198:1, 128-141 (* Shared first authorship)</w:t>
      </w:r>
    </w:p>
    <w:p w14:paraId="5AD8787F" w14:textId="77777777" w:rsidR="00A87AE1" w:rsidRDefault="00A87AE1" w:rsidP="00207D6C">
      <w:pPr>
        <w:rPr>
          <w:bCs/>
        </w:rPr>
      </w:pPr>
      <w:r w:rsidRPr="00A87AE1">
        <w:rPr>
          <w:bCs/>
        </w:rPr>
        <w:t>Burdfield-Steel,</w:t>
      </w:r>
      <w:r>
        <w:rPr>
          <w:bCs/>
        </w:rPr>
        <w:t xml:space="preserve"> E. R., &amp;</w:t>
      </w:r>
      <w:r w:rsidRPr="00A87AE1">
        <w:rPr>
          <w:bCs/>
        </w:rPr>
        <w:t xml:space="preserve"> Harari</w:t>
      </w:r>
      <w:r>
        <w:rPr>
          <w:bCs/>
        </w:rPr>
        <w:t xml:space="preserve">, A. R. (2021). Editorial: </w:t>
      </w:r>
      <w:r w:rsidRPr="00A87AE1">
        <w:t>Ecology of Sex and Sexual Communication in Insects</w:t>
      </w:r>
      <w:r>
        <w:t xml:space="preserve">. </w:t>
      </w:r>
      <w:r w:rsidRPr="00A87AE1">
        <w:rPr>
          <w:bCs/>
        </w:rPr>
        <w:t>Insects 12 (2), 137</w:t>
      </w:r>
    </w:p>
    <w:p w14:paraId="3CE1FB20" w14:textId="0841AEB8" w:rsidR="00207D6C" w:rsidRPr="00207D6C" w:rsidRDefault="00207D6C" w:rsidP="00207D6C">
      <w:pPr>
        <w:rPr>
          <w:bCs/>
        </w:rPr>
      </w:pPr>
      <w:r w:rsidRPr="0048070A">
        <w:rPr>
          <w:bCs/>
          <w:lang w:val="en-US"/>
        </w:rPr>
        <w:t>Groot,</w:t>
      </w:r>
      <w:r w:rsidR="00A87AE1" w:rsidRPr="0048070A">
        <w:rPr>
          <w:bCs/>
          <w:lang w:val="en-US"/>
        </w:rPr>
        <w:t xml:space="preserve"> A.T.,</w:t>
      </w:r>
      <w:r w:rsidRPr="0048070A">
        <w:rPr>
          <w:bCs/>
          <w:lang w:val="en-US"/>
        </w:rPr>
        <w:t xml:space="preserve"> </w:t>
      </w:r>
      <w:proofErr w:type="spellStart"/>
      <w:r w:rsidRPr="0048070A">
        <w:rPr>
          <w:bCs/>
          <w:lang w:val="en-US"/>
        </w:rPr>
        <w:t>Vedenina</w:t>
      </w:r>
      <w:proofErr w:type="spellEnd"/>
      <w:r w:rsidR="00A87AE1" w:rsidRPr="0048070A">
        <w:rPr>
          <w:bCs/>
          <w:lang w:val="en-US"/>
        </w:rPr>
        <w:t>, V. Y.,</w:t>
      </w:r>
      <w:r w:rsidRPr="0048070A">
        <w:rPr>
          <w:bCs/>
          <w:lang w:val="en-US"/>
        </w:rPr>
        <w:t xml:space="preserve"> </w:t>
      </w:r>
      <w:r w:rsidR="00A87AE1" w:rsidRPr="0048070A">
        <w:rPr>
          <w:bCs/>
          <w:lang w:val="en-US"/>
        </w:rPr>
        <w:t xml:space="preserve">&amp; </w:t>
      </w:r>
      <w:r w:rsidR="00A87AE1" w:rsidRPr="0048070A">
        <w:rPr>
          <w:b/>
          <w:lang w:val="en-US"/>
        </w:rPr>
        <w:t>Burdfield-Steel, E</w:t>
      </w:r>
      <w:r w:rsidRPr="0048070A">
        <w:rPr>
          <w:bCs/>
          <w:lang w:val="en-US"/>
        </w:rPr>
        <w:t xml:space="preserve">. (2020). </w:t>
      </w:r>
      <w:r w:rsidRPr="00207D6C">
        <w:rPr>
          <w:bCs/>
        </w:rPr>
        <w:t>Editorial: Multimodal Mating Signals: Evolution, Genetics and Physiological Background.  Frontiers in Ecology and Evolution.</w:t>
      </w:r>
      <w:r w:rsidR="00A87AE1">
        <w:rPr>
          <w:bCs/>
        </w:rPr>
        <w:t xml:space="preserve"> </w:t>
      </w:r>
      <w:r w:rsidR="00A87AE1" w:rsidRPr="00A87AE1">
        <w:rPr>
          <w:bCs/>
        </w:rPr>
        <w:t>8, 630957</w:t>
      </w:r>
    </w:p>
    <w:p w14:paraId="751C496C" w14:textId="06F6FC9C" w:rsidR="00207D6C" w:rsidRPr="00207D6C" w:rsidRDefault="00A87AE1" w:rsidP="00A87AE1">
      <w:pPr>
        <w:rPr>
          <w:bCs/>
        </w:rPr>
      </w:pPr>
      <w:r w:rsidRPr="0048070A">
        <w:rPr>
          <w:bCs/>
          <w:lang w:val="en-US"/>
        </w:rPr>
        <w:t xml:space="preserve">Rönkä, K., Valkonen, J. K., Nokelainen, O., B Rojas, </w:t>
      </w:r>
      <w:proofErr w:type="spellStart"/>
      <w:r w:rsidRPr="0048070A">
        <w:rPr>
          <w:bCs/>
          <w:lang w:val="en-US"/>
        </w:rPr>
        <w:t>Swanne</w:t>
      </w:r>
      <w:proofErr w:type="spellEnd"/>
      <w:r w:rsidRPr="0048070A">
        <w:rPr>
          <w:bCs/>
          <w:lang w:val="en-US"/>
        </w:rPr>
        <w:t xml:space="preserve">, G., </w:t>
      </w:r>
      <w:r w:rsidRPr="0048070A">
        <w:rPr>
          <w:b/>
          <w:lang w:val="en-US"/>
        </w:rPr>
        <w:t>Burdfield-Steel, E.,</w:t>
      </w:r>
      <w:r w:rsidRPr="0048070A">
        <w:rPr>
          <w:bCs/>
          <w:lang w:val="en-US"/>
        </w:rPr>
        <w:t xml:space="preserve"> &amp; Mappes, J. </w:t>
      </w:r>
      <w:r w:rsidR="00207D6C" w:rsidRPr="0048070A">
        <w:rPr>
          <w:bCs/>
          <w:lang w:val="en-US"/>
        </w:rPr>
        <w:t xml:space="preserve">(2020). </w:t>
      </w:r>
      <w:r w:rsidR="00207D6C" w:rsidRPr="00207D6C">
        <w:rPr>
          <w:bCs/>
        </w:rPr>
        <w:t>Geographic mosaic of selection by avian predators on hindwing warning colour in a polymorphic aposematic moth. Ecology Letters 23: 1654-1663.</w:t>
      </w:r>
    </w:p>
    <w:p w14:paraId="12006A26" w14:textId="71627C90" w:rsidR="00207D6C" w:rsidRPr="00207D6C" w:rsidRDefault="00207D6C" w:rsidP="00207D6C">
      <w:pPr>
        <w:rPr>
          <w:bCs/>
        </w:rPr>
      </w:pPr>
      <w:r w:rsidRPr="00207D6C">
        <w:rPr>
          <w:bCs/>
        </w:rPr>
        <w:t>Lindstedt,</w:t>
      </w:r>
      <w:r w:rsidR="00A87AE1">
        <w:rPr>
          <w:bCs/>
        </w:rPr>
        <w:t xml:space="preserve"> C.,</w:t>
      </w:r>
      <w:r w:rsidRPr="00207D6C">
        <w:rPr>
          <w:bCs/>
        </w:rPr>
        <w:t xml:space="preserve"> </w:t>
      </w:r>
      <w:proofErr w:type="spellStart"/>
      <w:r w:rsidRPr="00207D6C">
        <w:rPr>
          <w:bCs/>
        </w:rPr>
        <w:t>Suisto</w:t>
      </w:r>
      <w:proofErr w:type="spellEnd"/>
      <w:r w:rsidRPr="00207D6C">
        <w:rPr>
          <w:bCs/>
        </w:rPr>
        <w:t>,</w:t>
      </w:r>
      <w:r w:rsidR="00A87AE1">
        <w:rPr>
          <w:bCs/>
        </w:rPr>
        <w:t xml:space="preserve"> K.,</w:t>
      </w:r>
      <w:r w:rsidRPr="00207D6C">
        <w:rPr>
          <w:bCs/>
        </w:rPr>
        <w:t xml:space="preserve"> </w:t>
      </w:r>
      <w:r w:rsidRPr="00A87AE1">
        <w:rPr>
          <w:b/>
        </w:rPr>
        <w:t>Burdfield-Steel,</w:t>
      </w:r>
      <w:r w:rsidR="00A87AE1" w:rsidRPr="00A87AE1">
        <w:rPr>
          <w:b/>
        </w:rPr>
        <w:t xml:space="preserve"> E</w:t>
      </w:r>
      <w:r w:rsidR="00A87AE1">
        <w:rPr>
          <w:bCs/>
        </w:rPr>
        <w:t>.,</w:t>
      </w:r>
      <w:r w:rsidRPr="00207D6C">
        <w:rPr>
          <w:bCs/>
        </w:rPr>
        <w:t xml:space="preserve"> Winters</w:t>
      </w:r>
      <w:r w:rsidR="00A87AE1">
        <w:rPr>
          <w:bCs/>
        </w:rPr>
        <w:t>, A.</w:t>
      </w:r>
      <w:r w:rsidRPr="00207D6C">
        <w:rPr>
          <w:bCs/>
        </w:rPr>
        <w:t xml:space="preserve"> &amp; Mappes</w:t>
      </w:r>
      <w:r w:rsidR="00A87AE1">
        <w:rPr>
          <w:bCs/>
        </w:rPr>
        <w:t>, J</w:t>
      </w:r>
      <w:r w:rsidRPr="00207D6C">
        <w:rPr>
          <w:bCs/>
        </w:rPr>
        <w:t xml:space="preserve">. </w:t>
      </w:r>
      <w:r w:rsidR="00A87AE1">
        <w:rPr>
          <w:bCs/>
        </w:rPr>
        <w:t xml:space="preserve">(2020). </w:t>
      </w:r>
      <w:r w:rsidRPr="00207D6C">
        <w:rPr>
          <w:bCs/>
        </w:rPr>
        <w:t xml:space="preserve">Defence against predators incurs high reproductive costs for the aposematic moth </w:t>
      </w:r>
      <w:proofErr w:type="spellStart"/>
      <w:r w:rsidRPr="00207D6C">
        <w:rPr>
          <w:bCs/>
        </w:rPr>
        <w:t>Arctia</w:t>
      </w:r>
      <w:proofErr w:type="spellEnd"/>
      <w:r w:rsidRPr="00207D6C">
        <w:rPr>
          <w:bCs/>
        </w:rPr>
        <w:t xml:space="preserve"> </w:t>
      </w:r>
      <w:proofErr w:type="spellStart"/>
      <w:r w:rsidRPr="00207D6C">
        <w:rPr>
          <w:bCs/>
        </w:rPr>
        <w:t>plantaginis</w:t>
      </w:r>
      <w:proofErr w:type="spellEnd"/>
      <w:r w:rsidRPr="00207D6C">
        <w:rPr>
          <w:bCs/>
        </w:rPr>
        <w:t xml:space="preserve">. </w:t>
      </w:r>
      <w:proofErr w:type="spellStart"/>
      <w:r w:rsidRPr="00207D6C">
        <w:rPr>
          <w:bCs/>
        </w:rPr>
        <w:t>Behavioral</w:t>
      </w:r>
      <w:proofErr w:type="spellEnd"/>
      <w:r w:rsidRPr="00207D6C">
        <w:rPr>
          <w:bCs/>
        </w:rPr>
        <w:t xml:space="preserve"> Ecology. doi:10.1093/</w:t>
      </w:r>
      <w:proofErr w:type="spellStart"/>
      <w:r w:rsidRPr="00207D6C">
        <w:rPr>
          <w:bCs/>
        </w:rPr>
        <w:t>beheco</w:t>
      </w:r>
      <w:proofErr w:type="spellEnd"/>
      <w:r w:rsidRPr="00207D6C">
        <w:rPr>
          <w:bCs/>
        </w:rPr>
        <w:t>/araa033</w:t>
      </w:r>
    </w:p>
    <w:p w14:paraId="5BA3A6F1" w14:textId="3D3D43C0" w:rsidR="00207D6C" w:rsidRDefault="00207D6C" w:rsidP="00207D6C">
      <w:pPr>
        <w:rPr>
          <w:bCs/>
        </w:rPr>
      </w:pPr>
      <w:r w:rsidRPr="00A87AE1">
        <w:rPr>
          <w:b/>
        </w:rPr>
        <w:t>Burdfield-Steel</w:t>
      </w:r>
      <w:r w:rsidR="00A87AE1" w:rsidRPr="00A87AE1">
        <w:rPr>
          <w:b/>
        </w:rPr>
        <w:t xml:space="preserve"> E.</w:t>
      </w:r>
      <w:r w:rsidRPr="00A87AE1">
        <w:rPr>
          <w:b/>
        </w:rPr>
        <w:t>,</w:t>
      </w:r>
      <w:r w:rsidRPr="00207D6C">
        <w:rPr>
          <w:bCs/>
        </w:rPr>
        <w:t xml:space="preserve"> Schneider,</w:t>
      </w:r>
      <w:r w:rsidR="00A87AE1">
        <w:rPr>
          <w:bCs/>
        </w:rPr>
        <w:t xml:space="preserve"> J.,</w:t>
      </w:r>
      <w:r w:rsidRPr="00207D6C">
        <w:rPr>
          <w:bCs/>
        </w:rPr>
        <w:t xml:space="preserve"> Mappes</w:t>
      </w:r>
      <w:r w:rsidR="00A87AE1">
        <w:rPr>
          <w:bCs/>
        </w:rPr>
        <w:t>, J.</w:t>
      </w:r>
      <w:r w:rsidRPr="00207D6C">
        <w:rPr>
          <w:bCs/>
        </w:rPr>
        <w:t xml:space="preserve"> &amp; Dobler</w:t>
      </w:r>
      <w:r w:rsidR="00A87AE1">
        <w:rPr>
          <w:bCs/>
        </w:rPr>
        <w:t>, S</w:t>
      </w:r>
      <w:r w:rsidRPr="00207D6C">
        <w:rPr>
          <w:bCs/>
        </w:rPr>
        <w:t xml:space="preserve">. </w:t>
      </w:r>
      <w:r w:rsidR="00A87AE1">
        <w:rPr>
          <w:bCs/>
        </w:rPr>
        <w:t xml:space="preserve">(2020) </w:t>
      </w:r>
      <w:r w:rsidRPr="00207D6C">
        <w:rPr>
          <w:bCs/>
        </w:rPr>
        <w:t xml:space="preserve">Testing the effectiveness of pyrazine defences against spiders. </w:t>
      </w:r>
      <w:proofErr w:type="spellStart"/>
      <w:r w:rsidRPr="00207D6C">
        <w:rPr>
          <w:bCs/>
        </w:rPr>
        <w:t>Chemoecology</w:t>
      </w:r>
      <w:proofErr w:type="spellEnd"/>
      <w:r w:rsidRPr="00207D6C">
        <w:rPr>
          <w:bCs/>
        </w:rPr>
        <w:t xml:space="preserve">  </w:t>
      </w:r>
      <w:hyperlink r:id="rId8" w:history="1">
        <w:r w:rsidRPr="00681BDD">
          <w:rPr>
            <w:rStyle w:val="Hyperlink"/>
            <w:bCs/>
          </w:rPr>
          <w:t>https://doi.org/10.1007/s00049-020-00305-5</w:t>
        </w:r>
      </w:hyperlink>
    </w:p>
    <w:p w14:paraId="6CEC7CAE" w14:textId="4F475B86" w:rsidR="00207D6C" w:rsidRDefault="00A87AE1" w:rsidP="00207D6C">
      <w:pPr>
        <w:rPr>
          <w:bCs/>
        </w:rPr>
      </w:pPr>
      <w:r w:rsidRPr="00A87AE1">
        <w:rPr>
          <w:bCs/>
        </w:rPr>
        <w:t xml:space="preserve">Rojas, B., Mappes, J. &amp; </w:t>
      </w:r>
      <w:r w:rsidRPr="00A87AE1">
        <w:rPr>
          <w:b/>
        </w:rPr>
        <w:t>Burdfield-Steel, E.</w:t>
      </w:r>
      <w:r w:rsidRPr="00A87AE1">
        <w:rPr>
          <w:bCs/>
        </w:rPr>
        <w:t xml:space="preserve"> Multiple modalities in insect warning displays have additive effects against wild avian predators. </w:t>
      </w:r>
      <w:proofErr w:type="spellStart"/>
      <w:r w:rsidRPr="00A87AE1">
        <w:rPr>
          <w:bCs/>
        </w:rPr>
        <w:t>Behavioral</w:t>
      </w:r>
      <w:proofErr w:type="spellEnd"/>
      <w:r w:rsidRPr="00A87AE1">
        <w:rPr>
          <w:bCs/>
        </w:rPr>
        <w:t xml:space="preserve"> Ecology and Sociobiology. 73: 37. https://doi.org/10.1007/s00265-019-2643-6</w:t>
      </w:r>
    </w:p>
    <w:p w14:paraId="02595275" w14:textId="215DE6C2" w:rsidR="00207D6C" w:rsidRDefault="00A87AE1" w:rsidP="00207D6C">
      <w:pPr>
        <w:contextualSpacing/>
      </w:pPr>
      <w:r w:rsidRPr="00DC4AC4">
        <w:rPr>
          <w:b/>
        </w:rPr>
        <w:t xml:space="preserve">Burdfield-Steel E., </w:t>
      </w:r>
      <w:r w:rsidRPr="00DC4AC4">
        <w:t xml:space="preserve">Brain M., Rojas B., Mappes J. </w:t>
      </w:r>
      <w:r>
        <w:t>(2018)</w:t>
      </w:r>
      <w:r w:rsidRPr="00DC4AC4">
        <w:t xml:space="preserve"> The price of safety: food deprivation in early life influences the efficacy of chemical defence in an aposematic moth. OIKOS. doi:10.1111/oik.05420</w:t>
      </w:r>
    </w:p>
    <w:p w14:paraId="2A6A55E7" w14:textId="77777777" w:rsidR="00A87AE1" w:rsidRDefault="00A87AE1" w:rsidP="00207D6C">
      <w:pPr>
        <w:contextualSpacing/>
      </w:pPr>
    </w:p>
    <w:p w14:paraId="467F6BF8" w14:textId="57651022" w:rsidR="00A87AE1" w:rsidRDefault="00A87AE1" w:rsidP="00A87AE1">
      <w:pPr>
        <w:contextualSpacing/>
      </w:pPr>
      <w:r w:rsidRPr="00DC4AC4">
        <w:t>Briolat E.S.,</w:t>
      </w:r>
      <w:r w:rsidRPr="00DC4AC4">
        <w:rPr>
          <w:b/>
        </w:rPr>
        <w:t xml:space="preserve"> Burdfield-Steel E.R., </w:t>
      </w:r>
      <w:r w:rsidRPr="00DC4AC4">
        <w:t xml:space="preserve">Paul S.C., Rönkä K.H., Seymoure B.M., </w:t>
      </w:r>
      <w:proofErr w:type="spellStart"/>
      <w:r w:rsidRPr="00DC4AC4">
        <w:t>Stankowich</w:t>
      </w:r>
      <w:proofErr w:type="spellEnd"/>
      <w:r w:rsidRPr="00DC4AC4">
        <w:t xml:space="preserve"> T. &amp; Stuckert A.M.M. (2018) Diversity in warning coloration: Selective paradox or the norm? Biological Reviews. </w:t>
      </w:r>
      <w:hyperlink r:id="rId9" w:history="1">
        <w:r w:rsidRPr="00681BDD">
          <w:rPr>
            <w:rStyle w:val="Hyperlink"/>
          </w:rPr>
          <w:t>https://doi.org/10.1111/brv.12460</w:t>
        </w:r>
      </w:hyperlink>
    </w:p>
    <w:p w14:paraId="3D7E5C9C" w14:textId="211A7B26" w:rsidR="00A87AE1" w:rsidRDefault="00A87AE1" w:rsidP="00A87AE1">
      <w:pPr>
        <w:contextualSpacing/>
      </w:pPr>
    </w:p>
    <w:p w14:paraId="0FF32EBC" w14:textId="2439DF3F" w:rsidR="00A87AE1" w:rsidRPr="00DC4AC4" w:rsidRDefault="00A87AE1" w:rsidP="00A87AE1">
      <w:pPr>
        <w:contextualSpacing/>
      </w:pPr>
      <w:r w:rsidRPr="00A87AE1">
        <w:t xml:space="preserve">Fabricant S.A., </w:t>
      </w:r>
      <w:r w:rsidRPr="00A87AE1">
        <w:rPr>
          <w:b/>
          <w:bCs/>
        </w:rPr>
        <w:t>Burdfield-Steel E.R.,</w:t>
      </w:r>
      <w:r w:rsidRPr="00A87AE1">
        <w:t xml:space="preserve"> Umbers K., Lowe E.C. &amp; </w:t>
      </w:r>
      <w:proofErr w:type="spellStart"/>
      <w:r w:rsidRPr="00A87AE1">
        <w:t>Herberstein</w:t>
      </w:r>
      <w:proofErr w:type="spellEnd"/>
      <w:r w:rsidRPr="00A87AE1">
        <w:t xml:space="preserve"> M.E. (2018) Warning signal plasticity in Hibiscus Harlequin Bugs. Evolutionary Ecology.  https://doi.org/10.1007/s10682-018-9946-3</w:t>
      </w:r>
    </w:p>
    <w:p w14:paraId="1903EBF2" w14:textId="77777777" w:rsidR="00A87AE1" w:rsidRDefault="00A87AE1" w:rsidP="00207D6C">
      <w:pPr>
        <w:contextualSpacing/>
        <w:rPr>
          <w:b/>
        </w:rPr>
      </w:pPr>
    </w:p>
    <w:p w14:paraId="55CD4791" w14:textId="4E13B057" w:rsidR="008257CE" w:rsidRPr="005B0AC6" w:rsidRDefault="008257CE" w:rsidP="00826685">
      <w:pPr>
        <w:rPr>
          <w:bCs/>
        </w:rPr>
      </w:pPr>
      <w:r w:rsidRPr="008257CE">
        <w:rPr>
          <w:bCs/>
        </w:rPr>
        <w:t>Potvin D</w:t>
      </w:r>
      <w:r>
        <w:rPr>
          <w:bCs/>
        </w:rPr>
        <w:t>.</w:t>
      </w:r>
      <w:r w:rsidRPr="008257CE">
        <w:rPr>
          <w:bCs/>
        </w:rPr>
        <w:t>A</w:t>
      </w:r>
      <w:r>
        <w:rPr>
          <w:bCs/>
        </w:rPr>
        <w:t>.</w:t>
      </w:r>
      <w:r w:rsidRPr="008257CE">
        <w:rPr>
          <w:b/>
        </w:rPr>
        <w:t>, Burdfield-Steel E,</w:t>
      </w:r>
      <w:r w:rsidRPr="008257CE">
        <w:rPr>
          <w:bCs/>
        </w:rPr>
        <w:t xml:space="preserve"> Potvin J</w:t>
      </w:r>
      <w:r>
        <w:rPr>
          <w:bCs/>
        </w:rPr>
        <w:t>.</w:t>
      </w:r>
      <w:r w:rsidRPr="008257CE">
        <w:rPr>
          <w:bCs/>
        </w:rPr>
        <w:t>M</w:t>
      </w:r>
      <w:r>
        <w:rPr>
          <w:bCs/>
        </w:rPr>
        <w:t>.</w:t>
      </w:r>
      <w:r w:rsidRPr="008257CE">
        <w:rPr>
          <w:bCs/>
        </w:rPr>
        <w:t>, Heap S</w:t>
      </w:r>
      <w:r>
        <w:rPr>
          <w:bCs/>
        </w:rPr>
        <w:t>.</w:t>
      </w:r>
      <w:r w:rsidRPr="008257CE">
        <w:rPr>
          <w:bCs/>
        </w:rPr>
        <w:t>M</w:t>
      </w:r>
      <w:r>
        <w:rPr>
          <w:bCs/>
        </w:rPr>
        <w:t>.</w:t>
      </w:r>
      <w:r w:rsidRPr="008257CE">
        <w:rPr>
          <w:bCs/>
        </w:rPr>
        <w:t xml:space="preserve"> (2018) Diversity begets diversity: A global perspective on gender equality in scientific society leadership. PLOS ONE 13(5): e0197280. https://doi.org/10.1371/journal.pone.0197280</w:t>
      </w:r>
    </w:p>
    <w:p w14:paraId="01B975F3" w14:textId="0ABEDC30" w:rsidR="00DC4AC4" w:rsidRPr="00A87AE1" w:rsidRDefault="00A87AE1" w:rsidP="006D6F85">
      <w:pPr>
        <w:contextualSpacing/>
        <w:rPr>
          <w:bCs/>
        </w:rPr>
      </w:pPr>
      <w:r w:rsidRPr="00A87AE1">
        <w:rPr>
          <w:bCs/>
        </w:rPr>
        <w:t xml:space="preserve">Rojas, B., </w:t>
      </w:r>
      <w:r w:rsidRPr="00A87AE1">
        <w:rPr>
          <w:b/>
        </w:rPr>
        <w:t>Burdfield-Steel, E.,</w:t>
      </w:r>
      <w:r w:rsidRPr="00A87AE1">
        <w:rPr>
          <w:bCs/>
        </w:rPr>
        <w:t xml:space="preserve"> Gordon, S. P., De Pasqual, C., Hernández, L., Mappes, J., Nokelainen, O., Rönkä, K., Lindstedt, C. (2018) Multimodal aposematic signals and their emerging role in mate attraction. Frontiers in Ecology and Evolution. https://doi.org/10.3389/fevo.2018.00093.</w:t>
      </w:r>
    </w:p>
    <w:p w14:paraId="551F7CE0" w14:textId="77777777" w:rsidR="00DC4AC4" w:rsidRDefault="00DC4AC4" w:rsidP="006D6F85">
      <w:pPr>
        <w:contextualSpacing/>
        <w:rPr>
          <w:b/>
        </w:rPr>
      </w:pPr>
    </w:p>
    <w:p w14:paraId="340687A0" w14:textId="5711DCFA" w:rsidR="00826685" w:rsidRDefault="00826685" w:rsidP="006D6F85">
      <w:pPr>
        <w:contextualSpacing/>
      </w:pPr>
      <w:r w:rsidRPr="00826685">
        <w:rPr>
          <w:b/>
        </w:rPr>
        <w:t>Burdfield-Steel</w:t>
      </w:r>
      <w:r w:rsidRPr="00826685">
        <w:t>,</w:t>
      </w:r>
      <w:r w:rsidRPr="00826685">
        <w:rPr>
          <w:b/>
        </w:rPr>
        <w:t xml:space="preserve"> E</w:t>
      </w:r>
      <w:r w:rsidRPr="00826685">
        <w:t xml:space="preserve">., Pakkanen, H., Rojas, B., Galarza, J. A. &amp; Mappes, J. (2018) De novo synthesis of chemical defences in an aposematic moth. Journal of Insect Science. </w:t>
      </w:r>
      <w:r w:rsidR="00010F9D" w:rsidRPr="00010F9D">
        <w:t xml:space="preserve">18(2)  </w:t>
      </w:r>
    </w:p>
    <w:p w14:paraId="63573DDB" w14:textId="24ECEF00" w:rsidR="00A87AE1" w:rsidRDefault="00A87AE1" w:rsidP="006D6F85">
      <w:pPr>
        <w:contextualSpacing/>
      </w:pPr>
    </w:p>
    <w:p w14:paraId="309990D1" w14:textId="5943023A" w:rsidR="00A87AE1" w:rsidRPr="00A87AE1" w:rsidRDefault="00A87AE1" w:rsidP="006D6F85">
      <w:pPr>
        <w:contextualSpacing/>
        <w:rPr>
          <w:iCs/>
        </w:rPr>
      </w:pPr>
      <w:r w:rsidRPr="00A87AE1">
        <w:rPr>
          <w:b/>
          <w:bCs/>
          <w:iCs/>
        </w:rPr>
        <w:t>Burdfield-Steel, E.R</w:t>
      </w:r>
      <w:r w:rsidRPr="00A87AE1">
        <w:rPr>
          <w:iCs/>
        </w:rPr>
        <w:t xml:space="preserve">. &amp; Shuker, D.M. (2018) Divergence is not speciation, or why we need females: a comment on </w:t>
      </w:r>
      <w:proofErr w:type="spellStart"/>
      <w:r w:rsidRPr="00A87AE1">
        <w:rPr>
          <w:iCs/>
        </w:rPr>
        <w:t>Tinghitella</w:t>
      </w:r>
      <w:proofErr w:type="spellEnd"/>
      <w:r w:rsidRPr="00A87AE1">
        <w:rPr>
          <w:iCs/>
        </w:rPr>
        <w:t xml:space="preserve"> et al. </w:t>
      </w:r>
      <w:proofErr w:type="spellStart"/>
      <w:r w:rsidRPr="00A87AE1">
        <w:rPr>
          <w:iCs/>
        </w:rPr>
        <w:t>Behavioral</w:t>
      </w:r>
      <w:proofErr w:type="spellEnd"/>
      <w:r w:rsidRPr="00A87AE1">
        <w:rPr>
          <w:iCs/>
        </w:rPr>
        <w:t xml:space="preserve"> Ecology, ary069.</w:t>
      </w:r>
    </w:p>
    <w:p w14:paraId="798DCE54" w14:textId="77777777" w:rsidR="00010F9D" w:rsidRDefault="00010F9D" w:rsidP="006D6F85">
      <w:pPr>
        <w:contextualSpacing/>
      </w:pPr>
    </w:p>
    <w:p w14:paraId="5031581D" w14:textId="77777777" w:rsidR="00826685" w:rsidRDefault="00826685" w:rsidP="006D6F85">
      <w:pPr>
        <w:contextualSpacing/>
      </w:pPr>
      <w:r w:rsidRPr="00826685">
        <w:t xml:space="preserve">Rojas, B.‡, </w:t>
      </w:r>
      <w:r w:rsidRPr="00826685">
        <w:rPr>
          <w:b/>
        </w:rPr>
        <w:t>Burdfield-Steel, E</w:t>
      </w:r>
      <w:r w:rsidRPr="00826685">
        <w:t xml:space="preserve">.‡, Pakkanen, H., </w:t>
      </w:r>
      <w:proofErr w:type="spellStart"/>
      <w:r w:rsidRPr="00826685">
        <w:t>Suisto</w:t>
      </w:r>
      <w:proofErr w:type="spellEnd"/>
      <w:r w:rsidRPr="00826685">
        <w:t>, K., Maczka, M., Schulz, S. &amp; Mappes, J. (2017) How to fight multiple enemies: target-specific chemical defences in an aposematic moth. (‡Equal contribution). Proceedings of the Royal Society B. 2017 284 20171424</w:t>
      </w:r>
    </w:p>
    <w:p w14:paraId="100E2415" w14:textId="77777777" w:rsidR="00826685" w:rsidRDefault="00826685" w:rsidP="006D6F85">
      <w:pPr>
        <w:contextualSpacing/>
      </w:pPr>
    </w:p>
    <w:p w14:paraId="098B016A" w14:textId="0BEFA9AF" w:rsidR="00826685" w:rsidRDefault="00826685" w:rsidP="006D6F85">
      <w:pPr>
        <w:contextualSpacing/>
      </w:pPr>
      <w:r w:rsidRPr="00826685">
        <w:t xml:space="preserve">Shuker, D.M. &amp; </w:t>
      </w:r>
      <w:r w:rsidRPr="00826685">
        <w:rPr>
          <w:b/>
        </w:rPr>
        <w:t>Burdfield-Steel, E.R.</w:t>
      </w:r>
      <w:r w:rsidRPr="00826685">
        <w:t xml:space="preserve"> (2017), Reproductive interference in insects. Ecological Entomology, 42: 65–75. doi:10.1111/een.12450</w:t>
      </w:r>
    </w:p>
    <w:p w14:paraId="044D45D7" w14:textId="237D037A" w:rsidR="0057584D" w:rsidRDefault="0057584D" w:rsidP="006D6F85">
      <w:pPr>
        <w:contextualSpacing/>
      </w:pPr>
    </w:p>
    <w:p w14:paraId="54177996" w14:textId="77777777" w:rsidR="0057584D" w:rsidRDefault="0057584D" w:rsidP="0057584D">
      <w:pPr>
        <w:contextualSpacing/>
      </w:pPr>
      <w:r>
        <w:t xml:space="preserve">Rojas, B.‡, </w:t>
      </w:r>
      <w:r w:rsidRPr="0057584D">
        <w:rPr>
          <w:b/>
          <w:bCs/>
        </w:rPr>
        <w:t>Burdfield-Steel, E</w:t>
      </w:r>
      <w:r>
        <w:t xml:space="preserve">.‡, Pakkanen, H., </w:t>
      </w:r>
      <w:proofErr w:type="spellStart"/>
      <w:r>
        <w:t>Suisto</w:t>
      </w:r>
      <w:proofErr w:type="spellEnd"/>
      <w:r>
        <w:t>, K., Maczka, M., Schulz, S. &amp; Mappes, J. (2017) How to fight multiple enemies: target-specific chemical defences in an aposematic moth. (‡Equal contribution). Proceedings of the Royal Society B. 2017 284 20171424</w:t>
      </w:r>
    </w:p>
    <w:p w14:paraId="23A04E94" w14:textId="77777777" w:rsidR="0057584D" w:rsidRDefault="0057584D" w:rsidP="0057584D">
      <w:pPr>
        <w:contextualSpacing/>
      </w:pPr>
    </w:p>
    <w:p w14:paraId="0DFB25E8" w14:textId="2B7DD5F6" w:rsidR="0057584D" w:rsidRDefault="0057584D" w:rsidP="0057584D">
      <w:pPr>
        <w:contextualSpacing/>
      </w:pPr>
      <w:r>
        <w:t xml:space="preserve">Shuker, D.M. &amp; </w:t>
      </w:r>
      <w:r w:rsidRPr="0057584D">
        <w:rPr>
          <w:b/>
          <w:bCs/>
        </w:rPr>
        <w:t xml:space="preserve">Burdfield-Steel, E.R. </w:t>
      </w:r>
      <w:r>
        <w:t>(2017), Reproductive interference in insects. Ecological Entomology, 42: 65–75. doi:10.1111/een.12450</w:t>
      </w:r>
    </w:p>
    <w:p w14:paraId="15860075" w14:textId="50CC43EC" w:rsidR="0057584D" w:rsidRDefault="0057584D" w:rsidP="0057584D">
      <w:pPr>
        <w:contextualSpacing/>
      </w:pPr>
    </w:p>
    <w:p w14:paraId="7152B51E" w14:textId="77777777" w:rsidR="0057584D" w:rsidRDefault="0057584D" w:rsidP="0057584D">
      <w:pPr>
        <w:contextualSpacing/>
      </w:pPr>
      <w:r w:rsidRPr="0057584D">
        <w:rPr>
          <w:b/>
          <w:bCs/>
        </w:rPr>
        <w:t>Burdfield-Steel, E.R.,</w:t>
      </w:r>
      <w:r>
        <w:t xml:space="preserve"> Auty, S. &amp; Shuker, D.M. (2015) Do the benefits of polyandry scale with outbreeding? </w:t>
      </w:r>
      <w:proofErr w:type="spellStart"/>
      <w:r>
        <w:t>Behavioral</w:t>
      </w:r>
      <w:proofErr w:type="spellEnd"/>
      <w:r>
        <w:t xml:space="preserve"> Ecology, 26 (5): 1423–1431.</w:t>
      </w:r>
    </w:p>
    <w:p w14:paraId="0CFB3611" w14:textId="77777777" w:rsidR="0057584D" w:rsidRDefault="0057584D" w:rsidP="0057584D">
      <w:pPr>
        <w:contextualSpacing/>
      </w:pPr>
    </w:p>
    <w:p w14:paraId="1C55DF74" w14:textId="77777777" w:rsidR="0057584D" w:rsidRDefault="0057584D" w:rsidP="0057584D">
      <w:pPr>
        <w:contextualSpacing/>
      </w:pPr>
      <w:r>
        <w:t xml:space="preserve">Dougherty, L.R., Rahman, I.A., </w:t>
      </w:r>
      <w:r w:rsidRPr="0057584D">
        <w:rPr>
          <w:b/>
          <w:bCs/>
        </w:rPr>
        <w:t>Burdfield-Steel, E.R.,</w:t>
      </w:r>
      <w:r>
        <w:t xml:space="preserve"> Greenway, E.V. &amp; Shuker, D.M. (2015) Experimental reduction of intromittent organ length reduces male reproductive success in a bug. Proceedings of the Royal Society, Series B.</w:t>
      </w:r>
    </w:p>
    <w:p w14:paraId="256A1E3D" w14:textId="77777777" w:rsidR="0057584D" w:rsidRDefault="0057584D" w:rsidP="0057584D">
      <w:pPr>
        <w:contextualSpacing/>
      </w:pPr>
    </w:p>
    <w:p w14:paraId="47569026" w14:textId="4CD18CBA" w:rsidR="0057584D" w:rsidRDefault="0057584D" w:rsidP="0057584D">
      <w:pPr>
        <w:contextualSpacing/>
      </w:pPr>
      <w:r>
        <w:t xml:space="preserve">Shuker, D.M., Currie, N., Hoole, T. &amp; </w:t>
      </w:r>
      <w:r w:rsidRPr="0057584D">
        <w:rPr>
          <w:b/>
          <w:bCs/>
        </w:rPr>
        <w:t>Burdfield-Steel, E.R.</w:t>
      </w:r>
      <w:r>
        <w:t xml:space="preserve"> (2015) The extent and costs of reproductive interference among four species of true bug. Population Ecology.</w:t>
      </w:r>
    </w:p>
    <w:p w14:paraId="1E10A5E5" w14:textId="7FB9125C" w:rsidR="0057584D" w:rsidRDefault="0057584D" w:rsidP="0057584D">
      <w:pPr>
        <w:contextualSpacing/>
      </w:pPr>
    </w:p>
    <w:p w14:paraId="3D36A20D" w14:textId="77777777" w:rsidR="0057584D" w:rsidRDefault="0057584D" w:rsidP="0057584D">
      <w:pPr>
        <w:contextualSpacing/>
      </w:pPr>
      <w:r w:rsidRPr="0057584D">
        <w:rPr>
          <w:b/>
          <w:bCs/>
        </w:rPr>
        <w:t>Burdfield-Steel, E.R.</w:t>
      </w:r>
      <w:r>
        <w:t xml:space="preserve"> &amp; Shuker, D.M. (2014) Mate-guarding in a promiscuous insect: species discrimination influences reproductive interference in seed bugs. Evolutionary Ecology, 28:1031–1042.</w:t>
      </w:r>
    </w:p>
    <w:p w14:paraId="73F3A9A2" w14:textId="77777777" w:rsidR="0057584D" w:rsidRDefault="0057584D" w:rsidP="0057584D">
      <w:pPr>
        <w:contextualSpacing/>
      </w:pPr>
    </w:p>
    <w:p w14:paraId="7A026142" w14:textId="00D19988" w:rsidR="0057584D" w:rsidRDefault="0057584D" w:rsidP="0057584D">
      <w:pPr>
        <w:contextualSpacing/>
      </w:pPr>
      <w:r w:rsidRPr="0057584D">
        <w:rPr>
          <w:b/>
          <w:bCs/>
        </w:rPr>
        <w:t>Burdfield-Steel, E.R</w:t>
      </w:r>
      <w:r>
        <w:t>. &amp; Shuker, D.M. (2014) The evolutionary ecology of the Lygaeidae. Ecology &amp; Evolution, 4:2278-2310.</w:t>
      </w:r>
    </w:p>
    <w:p w14:paraId="03FBB49A" w14:textId="6A4C2247" w:rsidR="0057584D" w:rsidRDefault="0057584D" w:rsidP="0057584D">
      <w:pPr>
        <w:contextualSpacing/>
      </w:pPr>
    </w:p>
    <w:p w14:paraId="736EC5EA" w14:textId="77777777" w:rsidR="0057584D" w:rsidRDefault="0057584D" w:rsidP="0057584D">
      <w:pPr>
        <w:contextualSpacing/>
      </w:pPr>
      <w:r w:rsidRPr="0057584D">
        <w:rPr>
          <w:b/>
          <w:bCs/>
        </w:rPr>
        <w:t>Burdfield-Steel, E.R.,</w:t>
      </w:r>
      <w:r>
        <w:t xml:space="preserve"> Dougherty, L.R., Smith, L.A., Collins, L.A. &amp; Shuker, D.M. (2013) Variation in social and sexual behaviour in four species of aposematic seed bugs (Hemiptera: Lygaeidae): The role of toxic and non-toxic food. Behavioural Processes, 99: 52– 6.</w:t>
      </w:r>
    </w:p>
    <w:p w14:paraId="7BABA906" w14:textId="77777777" w:rsidR="0057584D" w:rsidRDefault="0057584D" w:rsidP="0057584D">
      <w:pPr>
        <w:contextualSpacing/>
      </w:pPr>
    </w:p>
    <w:p w14:paraId="05CBFB2F" w14:textId="6DB02B23" w:rsidR="0057584D" w:rsidRDefault="0057584D" w:rsidP="0057584D">
      <w:pPr>
        <w:contextualSpacing/>
      </w:pPr>
      <w:r>
        <w:t>†Dougherty, L.R., †</w:t>
      </w:r>
      <w:r w:rsidRPr="0057584D">
        <w:rPr>
          <w:b/>
          <w:bCs/>
        </w:rPr>
        <w:t xml:space="preserve">Burdfield-Steel, E.R. </w:t>
      </w:r>
      <w:r>
        <w:t>&amp; Shuker, D.M. (2013) Sexual stereotypes: the case of sexual cannibalism. Animal Behaviour, 85: 313-322. († Equal contribution)</w:t>
      </w:r>
    </w:p>
    <w:p w14:paraId="1A73CCC3" w14:textId="67830FCE" w:rsidR="0057584D" w:rsidRDefault="0057584D" w:rsidP="0057584D">
      <w:pPr>
        <w:contextualSpacing/>
      </w:pPr>
    </w:p>
    <w:p w14:paraId="2A02502B" w14:textId="35D81118" w:rsidR="0057584D" w:rsidRDefault="0057584D" w:rsidP="0057584D">
      <w:pPr>
        <w:contextualSpacing/>
      </w:pPr>
      <w:r w:rsidRPr="0057584D">
        <w:t xml:space="preserve">Truelove, N.K., </w:t>
      </w:r>
      <w:r w:rsidRPr="0057584D">
        <w:rPr>
          <w:b/>
          <w:bCs/>
        </w:rPr>
        <w:t>Burdfield-Steel, E.,</w:t>
      </w:r>
      <w:r w:rsidRPr="0057584D">
        <w:t xml:space="preserve"> Griffiths, S., Ley-Cooper, K., Preziosi, R., Butler, M.J., Behringer, D.C., Box, S. &amp; Canty, S. (2012) Genetic Connectivity of Caribbean Spiny Lobster (</w:t>
      </w:r>
      <w:proofErr w:type="spellStart"/>
      <w:r w:rsidRPr="0057584D">
        <w:t>Panulirus</w:t>
      </w:r>
      <w:proofErr w:type="spellEnd"/>
      <w:r w:rsidRPr="0057584D">
        <w:t xml:space="preserve"> argus) in Belize. Proc. Gulf and Caribbean Fisheries Inst. 64: 464-467.</w:t>
      </w:r>
    </w:p>
    <w:p w14:paraId="3D14A447" w14:textId="5BEF1A79" w:rsidR="0057584D" w:rsidRDefault="0057584D" w:rsidP="0057584D">
      <w:pPr>
        <w:contextualSpacing/>
      </w:pPr>
    </w:p>
    <w:p w14:paraId="7ED77642" w14:textId="4B5F2700" w:rsidR="0057584D" w:rsidRDefault="0057584D" w:rsidP="0057584D">
      <w:pPr>
        <w:contextualSpacing/>
      </w:pPr>
      <w:r w:rsidRPr="0057584D">
        <w:rPr>
          <w:b/>
          <w:bCs/>
        </w:rPr>
        <w:t>Burdfield-Steel, E.R</w:t>
      </w:r>
      <w:r w:rsidRPr="0057584D">
        <w:t>. &amp; Shuker, D.M. (2011) Reproductive interference. Current Biology, 21: R450-451.</w:t>
      </w:r>
    </w:p>
    <w:p w14:paraId="34C1F36F" w14:textId="77777777" w:rsidR="00826685" w:rsidRDefault="00826685" w:rsidP="006D6F85">
      <w:pPr>
        <w:contextualSpacing/>
      </w:pPr>
    </w:p>
    <w:p w14:paraId="3E2ADC14" w14:textId="77777777" w:rsidR="00826685" w:rsidRDefault="003800B5" w:rsidP="006D6F85">
      <w:pPr>
        <w:contextualSpacing/>
      </w:pPr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4AE871" wp14:editId="1CC4348F">
                <wp:simplePos x="0" y="0"/>
                <wp:positionH relativeFrom="column">
                  <wp:posOffset>-38100</wp:posOffset>
                </wp:positionH>
                <wp:positionV relativeFrom="paragraph">
                  <wp:posOffset>142875</wp:posOffset>
                </wp:positionV>
                <wp:extent cx="5895975" cy="0"/>
                <wp:effectExtent l="0" t="0" r="9525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5975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57D8FE" id="Straight Connector 13" o:spid="_x0000_s1026" style="position:absolute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pt,11.25pt" to="461.2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" strokecolor="#7f7f7f" strokeweight="1.25pt"/>
            </w:pict>
          </mc:Fallback>
        </mc:AlternateContent>
      </w:r>
    </w:p>
    <w:p w14:paraId="0D49BBBE" w14:textId="77777777" w:rsidR="006D6F85" w:rsidRDefault="00496A47" w:rsidP="006D6F85">
      <w:pPr>
        <w:rPr>
          <w:b/>
        </w:rPr>
      </w:pPr>
      <w:r>
        <w:rPr>
          <w:b/>
        </w:rPr>
        <w:t>OUTREACH ACTIVITIES</w:t>
      </w:r>
    </w:p>
    <w:p w14:paraId="4C9BB15A" w14:textId="64D495AF" w:rsidR="0057584D" w:rsidRPr="002B60C2" w:rsidRDefault="002B60C2" w:rsidP="006D6F85">
      <w:pPr>
        <w:contextualSpacing/>
      </w:pPr>
      <w:r>
        <w:t xml:space="preserve">Contributed to upcoming book </w:t>
      </w:r>
      <w:r w:rsidRPr="002B60C2">
        <w:rPr>
          <w:i/>
          <w:iCs/>
        </w:rPr>
        <w:t>Interspecies Performance</w:t>
      </w:r>
      <w:r>
        <w:t xml:space="preserve"> from </w:t>
      </w:r>
      <w:r w:rsidRPr="002B60C2">
        <w:t>Performance Research Books</w:t>
      </w:r>
    </w:p>
    <w:p w14:paraId="4D12F48F" w14:textId="4F7D1A92" w:rsidR="002E6CB7" w:rsidRDefault="002E6CB7" w:rsidP="006D6F85">
      <w:pPr>
        <w:contextualSpacing/>
      </w:pPr>
      <w:r>
        <w:t>Helped create and perform “Moths must be moaning” theatre piece for Spring Utrecht</w:t>
      </w:r>
      <w:r w:rsidR="002B60C2">
        <w:t xml:space="preserve"> in 2022</w:t>
      </w:r>
    </w:p>
    <w:p w14:paraId="60B41EA5" w14:textId="7B281DFA" w:rsidR="005544EC" w:rsidRDefault="00796AE2" w:rsidP="006D6F85">
      <w:pPr>
        <w:contextualSpacing/>
      </w:pPr>
      <w:r>
        <w:t>Designed and r</w:t>
      </w:r>
      <w:r w:rsidR="005544EC" w:rsidRPr="005544EC">
        <w:t>an “</w:t>
      </w:r>
      <w:proofErr w:type="spellStart"/>
      <w:r w:rsidR="005544EC" w:rsidRPr="005544EC">
        <w:t>Pokemon</w:t>
      </w:r>
      <w:proofErr w:type="spellEnd"/>
      <w:r w:rsidR="005544EC" w:rsidRPr="005544EC">
        <w:t xml:space="preserve"> Evolution” game during Science Park Open Day</w:t>
      </w:r>
      <w:r w:rsidR="00496A47">
        <w:t xml:space="preserve"> (2019</w:t>
      </w:r>
      <w:r w:rsidR="002E6CB7">
        <w:t>, 20</w:t>
      </w:r>
      <w:r w:rsidR="00153D71">
        <w:t>22</w:t>
      </w:r>
      <w:r w:rsidR="002E6CB7">
        <w:t>, 2023</w:t>
      </w:r>
      <w:r w:rsidR="00496A47">
        <w:t>)</w:t>
      </w:r>
    </w:p>
    <w:p w14:paraId="790889BD" w14:textId="77777777" w:rsidR="00AD10B6" w:rsidRDefault="00496A47" w:rsidP="006D6F85">
      <w:pPr>
        <w:contextualSpacing/>
      </w:pPr>
      <w:r>
        <w:t xml:space="preserve">Ran ecology workshops for schoolchildren as part of </w:t>
      </w:r>
      <w:r w:rsidRPr="00496A47">
        <w:t xml:space="preserve">project Altair </w:t>
      </w:r>
      <w:r>
        <w:t>(2019)</w:t>
      </w:r>
    </w:p>
    <w:p w14:paraId="579903C8" w14:textId="77777777" w:rsidR="00AD10B6" w:rsidRDefault="00AD10B6" w:rsidP="006D6F85">
      <w:pPr>
        <w:contextualSpacing/>
      </w:pPr>
      <w:r>
        <w:t xml:space="preserve">Invited speaker for International Women and Girls in Science day at </w:t>
      </w:r>
      <w:r w:rsidRPr="00AD10B6">
        <w:t xml:space="preserve">IBENS </w:t>
      </w:r>
      <w:r>
        <w:t>(2019)</w:t>
      </w:r>
    </w:p>
    <w:p w14:paraId="2432EDB1" w14:textId="77777777" w:rsidR="00DC4AC4" w:rsidRDefault="00AD10B6" w:rsidP="006D6F85">
      <w:pPr>
        <w:contextualSpacing/>
      </w:pPr>
      <w:r>
        <w:t>F</w:t>
      </w:r>
      <w:r w:rsidR="00DC4AC4" w:rsidRPr="00DC4AC4">
        <w:t>ounding member of the Evolution in Action project</w:t>
      </w:r>
      <w:r w:rsidR="00DC4AC4">
        <w:t xml:space="preserve"> (</w:t>
      </w:r>
      <w:hyperlink r:id="rId10" w:history="1">
        <w:r w:rsidRPr="00E25B2A">
          <w:rPr>
            <w:rStyle w:val="Hyperlink"/>
          </w:rPr>
          <w:t>http://www.evolutioninactionworkshops.com</w:t>
        </w:r>
      </w:hyperlink>
      <w:r w:rsidR="00DC4AC4">
        <w:t>)</w:t>
      </w:r>
    </w:p>
    <w:p w14:paraId="50D57791" w14:textId="77777777" w:rsidR="00AD10B6" w:rsidRPr="00DC4AC4" w:rsidRDefault="00AD10B6" w:rsidP="006D6F85">
      <w:pPr>
        <w:contextualSpacing/>
      </w:pPr>
    </w:p>
    <w:p w14:paraId="2858CE78" w14:textId="3E380864" w:rsidR="006D6F85" w:rsidRDefault="00496A47" w:rsidP="006D6F85">
      <w:pPr>
        <w:rPr>
          <w:b/>
        </w:rPr>
      </w:pPr>
      <w:r>
        <w:rPr>
          <w:b/>
        </w:rPr>
        <w:t xml:space="preserve">RECENT </w:t>
      </w:r>
      <w:r w:rsidRPr="00233EF8">
        <w:rPr>
          <w:b/>
        </w:rPr>
        <w:t>RESEARCH PRESENTA</w:t>
      </w:r>
      <w:r>
        <w:rPr>
          <w:b/>
        </w:rPr>
        <w:t>TIONS AT INTERNATIONAL MEETINGS</w:t>
      </w:r>
    </w:p>
    <w:p w14:paraId="6558C29F" w14:textId="7DB87706" w:rsidR="00EB2235" w:rsidRDefault="00485E92" w:rsidP="006D6F85">
      <w:pPr>
        <w:rPr>
          <w:bCs/>
        </w:rPr>
      </w:pPr>
      <w:r>
        <w:rPr>
          <w:bCs/>
        </w:rPr>
        <w:t xml:space="preserve">Speaker at </w:t>
      </w:r>
      <w:r w:rsidR="00EB2235">
        <w:rPr>
          <w:bCs/>
        </w:rPr>
        <w:t>Behaviour</w:t>
      </w:r>
      <w:r>
        <w:rPr>
          <w:bCs/>
        </w:rPr>
        <w:t>, Kolkata,</w:t>
      </w:r>
      <w:r w:rsidRPr="00485E92">
        <w:rPr>
          <w:bCs/>
        </w:rPr>
        <w:t xml:space="preserve"> </w:t>
      </w:r>
      <w:r>
        <w:rPr>
          <w:bCs/>
        </w:rPr>
        <w:t>2025</w:t>
      </w:r>
    </w:p>
    <w:p w14:paraId="0BAA4821" w14:textId="213D07BF" w:rsidR="003A23B3" w:rsidRDefault="003A23B3" w:rsidP="006D6F85">
      <w:pPr>
        <w:rPr>
          <w:bCs/>
        </w:rPr>
      </w:pPr>
      <w:r>
        <w:rPr>
          <w:bCs/>
        </w:rPr>
        <w:t>Speaker at annual meeting of the</w:t>
      </w:r>
      <w:r w:rsidRPr="003A23B3">
        <w:rPr>
          <w:bCs/>
        </w:rPr>
        <w:t xml:space="preserve"> International Society of Chemical Ecology</w:t>
      </w:r>
      <w:r>
        <w:rPr>
          <w:bCs/>
        </w:rPr>
        <w:t>, Prague, 2024</w:t>
      </w:r>
    </w:p>
    <w:p w14:paraId="06A6AD16" w14:textId="7A27D664" w:rsidR="00AE68BC" w:rsidRDefault="00AE68BC" w:rsidP="006D6F85">
      <w:pPr>
        <w:rPr>
          <w:bCs/>
        </w:rPr>
      </w:pPr>
      <w:r w:rsidRPr="002B60C2">
        <w:rPr>
          <w:bCs/>
        </w:rPr>
        <w:t>S</w:t>
      </w:r>
      <w:r>
        <w:rPr>
          <w:bCs/>
        </w:rPr>
        <w:t>peaker at Behaviour</w:t>
      </w:r>
      <w:r w:rsidR="002E6CB7">
        <w:rPr>
          <w:bCs/>
        </w:rPr>
        <w:t>, Bielefeld, 2023</w:t>
      </w:r>
    </w:p>
    <w:p w14:paraId="6459039B" w14:textId="16486987" w:rsidR="002E6CB7" w:rsidRDefault="002E6CB7" w:rsidP="006D6F85">
      <w:pPr>
        <w:rPr>
          <w:bCs/>
        </w:rPr>
      </w:pPr>
      <w:r>
        <w:rPr>
          <w:bCs/>
        </w:rPr>
        <w:t>Speaker at International Society for Behavioural Ecology Congress, Stockholm, 2022</w:t>
      </w:r>
    </w:p>
    <w:p w14:paraId="77510268" w14:textId="4CE66B7D" w:rsidR="002E6CB7" w:rsidRPr="00AE68BC" w:rsidRDefault="002E6CB7" w:rsidP="006D6F85">
      <w:pPr>
        <w:rPr>
          <w:bCs/>
        </w:rPr>
      </w:pPr>
      <w:r>
        <w:rPr>
          <w:bCs/>
        </w:rPr>
        <w:t>Speaker at International Congress of Entomology, Helsinki, 2022</w:t>
      </w:r>
    </w:p>
    <w:p w14:paraId="0DA8066B" w14:textId="01178884" w:rsidR="000F00E5" w:rsidRDefault="008257CE" w:rsidP="000F00E5">
      <w:r>
        <w:t>P</w:t>
      </w:r>
      <w:r w:rsidRPr="008257CE">
        <w:t xml:space="preserve">lenary </w:t>
      </w:r>
      <w:r>
        <w:t xml:space="preserve">speaker </w:t>
      </w:r>
      <w:r w:rsidRPr="008257CE">
        <w:t>at the ASAB easter meeting</w:t>
      </w:r>
      <w:r w:rsidR="00826685"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210EF1" wp14:editId="454707D8">
                <wp:simplePos x="0" y="0"/>
                <wp:positionH relativeFrom="column">
                  <wp:posOffset>-85725</wp:posOffset>
                </wp:positionH>
                <wp:positionV relativeFrom="paragraph">
                  <wp:posOffset>733425</wp:posOffset>
                </wp:positionV>
                <wp:extent cx="5895975" cy="0"/>
                <wp:effectExtent l="0" t="0" r="9525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5975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4F2B76" id="Straight Connector 15" o:spid="_x0000_s1026" style="position:absolute;flip:y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6.75pt,57.75pt" to="457.5pt,5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" strokecolor="#7f7f7f" strokeweight="1.25pt"/>
            </w:pict>
          </mc:Fallback>
        </mc:AlternateContent>
      </w:r>
      <w:r>
        <w:t xml:space="preserve">, </w:t>
      </w:r>
      <w:r w:rsidRPr="008257CE">
        <w:t>Newcastle</w:t>
      </w:r>
      <w:r>
        <w:t>, 2022</w:t>
      </w:r>
    </w:p>
    <w:p w14:paraId="0FE65B4C" w14:textId="12FACC00" w:rsidR="008257CE" w:rsidRPr="000F00E5" w:rsidRDefault="008257CE" w:rsidP="000F00E5">
      <w:r>
        <w:t xml:space="preserve">Keynote speaker at the </w:t>
      </w:r>
      <w:r w:rsidRPr="008257CE">
        <w:t>Annual NVG meeting</w:t>
      </w:r>
      <w:r>
        <w:t xml:space="preserve">, </w:t>
      </w:r>
      <w:proofErr w:type="spellStart"/>
      <w:r w:rsidRPr="008257CE">
        <w:t>Egmondaan</w:t>
      </w:r>
      <w:proofErr w:type="spellEnd"/>
      <w:r w:rsidRPr="008257CE">
        <w:t>-Zee</w:t>
      </w:r>
      <w:r>
        <w:t>, 2021</w:t>
      </w:r>
    </w:p>
    <w:sectPr w:rsidR="008257CE" w:rsidRPr="000F00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F85"/>
    <w:rsid w:val="000002D2"/>
    <w:rsid w:val="00007F17"/>
    <w:rsid w:val="00010F9D"/>
    <w:rsid w:val="000444EB"/>
    <w:rsid w:val="00051517"/>
    <w:rsid w:val="00090CF4"/>
    <w:rsid w:val="00093EC2"/>
    <w:rsid w:val="000C750E"/>
    <w:rsid w:val="000D1177"/>
    <w:rsid w:val="000E1BC0"/>
    <w:rsid w:val="000F00E5"/>
    <w:rsid w:val="00100BD9"/>
    <w:rsid w:val="001043AB"/>
    <w:rsid w:val="0010767F"/>
    <w:rsid w:val="00134CFB"/>
    <w:rsid w:val="00153D71"/>
    <w:rsid w:val="00153E20"/>
    <w:rsid w:val="00154117"/>
    <w:rsid w:val="001654A4"/>
    <w:rsid w:val="00170570"/>
    <w:rsid w:val="00171E1C"/>
    <w:rsid w:val="00173076"/>
    <w:rsid w:val="0018381E"/>
    <w:rsid w:val="00187B97"/>
    <w:rsid w:val="001E205D"/>
    <w:rsid w:val="001F3729"/>
    <w:rsid w:val="0020162F"/>
    <w:rsid w:val="00207D6C"/>
    <w:rsid w:val="00226024"/>
    <w:rsid w:val="00232DED"/>
    <w:rsid w:val="00233EF8"/>
    <w:rsid w:val="0025225B"/>
    <w:rsid w:val="00273D21"/>
    <w:rsid w:val="002B3037"/>
    <w:rsid w:val="002B5174"/>
    <w:rsid w:val="002B60C2"/>
    <w:rsid w:val="002D66D6"/>
    <w:rsid w:val="002E6CB7"/>
    <w:rsid w:val="0030552E"/>
    <w:rsid w:val="003062A6"/>
    <w:rsid w:val="003169D5"/>
    <w:rsid w:val="00324E8E"/>
    <w:rsid w:val="00331E0A"/>
    <w:rsid w:val="0035610E"/>
    <w:rsid w:val="003800B5"/>
    <w:rsid w:val="003A23B3"/>
    <w:rsid w:val="003B4C45"/>
    <w:rsid w:val="003C09C1"/>
    <w:rsid w:val="003C2681"/>
    <w:rsid w:val="003D2532"/>
    <w:rsid w:val="003D3345"/>
    <w:rsid w:val="003E1A8F"/>
    <w:rsid w:val="00404DB9"/>
    <w:rsid w:val="00433DE3"/>
    <w:rsid w:val="00473F3D"/>
    <w:rsid w:val="0048070A"/>
    <w:rsid w:val="00485E92"/>
    <w:rsid w:val="00494521"/>
    <w:rsid w:val="00496A47"/>
    <w:rsid w:val="00496D01"/>
    <w:rsid w:val="004A6FC4"/>
    <w:rsid w:val="004D16E0"/>
    <w:rsid w:val="004D299C"/>
    <w:rsid w:val="004D4CAE"/>
    <w:rsid w:val="004E5434"/>
    <w:rsid w:val="004F03D2"/>
    <w:rsid w:val="005334C4"/>
    <w:rsid w:val="00545A92"/>
    <w:rsid w:val="00545ABD"/>
    <w:rsid w:val="005506AD"/>
    <w:rsid w:val="00551022"/>
    <w:rsid w:val="005544EC"/>
    <w:rsid w:val="00557D1C"/>
    <w:rsid w:val="0057584D"/>
    <w:rsid w:val="00581280"/>
    <w:rsid w:val="0059173C"/>
    <w:rsid w:val="005B0AC6"/>
    <w:rsid w:val="005E008B"/>
    <w:rsid w:val="005E37B2"/>
    <w:rsid w:val="005F2A24"/>
    <w:rsid w:val="0061384A"/>
    <w:rsid w:val="00643F87"/>
    <w:rsid w:val="006452A5"/>
    <w:rsid w:val="0064612E"/>
    <w:rsid w:val="0066707A"/>
    <w:rsid w:val="00684A39"/>
    <w:rsid w:val="006C2995"/>
    <w:rsid w:val="006D6F85"/>
    <w:rsid w:val="007066BD"/>
    <w:rsid w:val="00710A61"/>
    <w:rsid w:val="00714B0F"/>
    <w:rsid w:val="00753ECB"/>
    <w:rsid w:val="0075451A"/>
    <w:rsid w:val="00762398"/>
    <w:rsid w:val="00774833"/>
    <w:rsid w:val="00796AE2"/>
    <w:rsid w:val="007A1F6D"/>
    <w:rsid w:val="007A618B"/>
    <w:rsid w:val="007B6374"/>
    <w:rsid w:val="007B7056"/>
    <w:rsid w:val="007C3312"/>
    <w:rsid w:val="007C3A77"/>
    <w:rsid w:val="007D3083"/>
    <w:rsid w:val="007F00F4"/>
    <w:rsid w:val="008257CE"/>
    <w:rsid w:val="00826685"/>
    <w:rsid w:val="008373C5"/>
    <w:rsid w:val="008442E3"/>
    <w:rsid w:val="008454D1"/>
    <w:rsid w:val="00856096"/>
    <w:rsid w:val="00861F40"/>
    <w:rsid w:val="0086760E"/>
    <w:rsid w:val="00867DFC"/>
    <w:rsid w:val="008771C6"/>
    <w:rsid w:val="00881ED6"/>
    <w:rsid w:val="00896811"/>
    <w:rsid w:val="008D47C7"/>
    <w:rsid w:val="00931408"/>
    <w:rsid w:val="00932803"/>
    <w:rsid w:val="00935EC1"/>
    <w:rsid w:val="00951EDC"/>
    <w:rsid w:val="009955C6"/>
    <w:rsid w:val="009B38D1"/>
    <w:rsid w:val="009B57C9"/>
    <w:rsid w:val="009E0EA2"/>
    <w:rsid w:val="009E5230"/>
    <w:rsid w:val="009F0DE0"/>
    <w:rsid w:val="009F71F5"/>
    <w:rsid w:val="00A05604"/>
    <w:rsid w:val="00A07065"/>
    <w:rsid w:val="00A2203C"/>
    <w:rsid w:val="00A22464"/>
    <w:rsid w:val="00A2277D"/>
    <w:rsid w:val="00A8699B"/>
    <w:rsid w:val="00A87AE1"/>
    <w:rsid w:val="00AA5BE4"/>
    <w:rsid w:val="00AB71DF"/>
    <w:rsid w:val="00AD10B6"/>
    <w:rsid w:val="00AD1F57"/>
    <w:rsid w:val="00AD53B2"/>
    <w:rsid w:val="00AE68BC"/>
    <w:rsid w:val="00AF7058"/>
    <w:rsid w:val="00B054ED"/>
    <w:rsid w:val="00B13DE2"/>
    <w:rsid w:val="00B349A9"/>
    <w:rsid w:val="00B37EAF"/>
    <w:rsid w:val="00B421DF"/>
    <w:rsid w:val="00B46E71"/>
    <w:rsid w:val="00B528F4"/>
    <w:rsid w:val="00B634BF"/>
    <w:rsid w:val="00B81615"/>
    <w:rsid w:val="00B86EB4"/>
    <w:rsid w:val="00B91966"/>
    <w:rsid w:val="00BA5401"/>
    <w:rsid w:val="00BC0D98"/>
    <w:rsid w:val="00BD3409"/>
    <w:rsid w:val="00BF102A"/>
    <w:rsid w:val="00C24353"/>
    <w:rsid w:val="00C40305"/>
    <w:rsid w:val="00C44D4F"/>
    <w:rsid w:val="00C47694"/>
    <w:rsid w:val="00C47874"/>
    <w:rsid w:val="00C566DF"/>
    <w:rsid w:val="00C65857"/>
    <w:rsid w:val="00C9175A"/>
    <w:rsid w:val="00CA00B7"/>
    <w:rsid w:val="00CA3326"/>
    <w:rsid w:val="00CA7312"/>
    <w:rsid w:val="00CC1EB3"/>
    <w:rsid w:val="00CE1DA6"/>
    <w:rsid w:val="00D00AA0"/>
    <w:rsid w:val="00D044DD"/>
    <w:rsid w:val="00D209D1"/>
    <w:rsid w:val="00D22472"/>
    <w:rsid w:val="00D23C43"/>
    <w:rsid w:val="00D26581"/>
    <w:rsid w:val="00D31ADD"/>
    <w:rsid w:val="00D664CD"/>
    <w:rsid w:val="00DC1367"/>
    <w:rsid w:val="00DC4AC4"/>
    <w:rsid w:val="00DD7B29"/>
    <w:rsid w:val="00E0370E"/>
    <w:rsid w:val="00E40D22"/>
    <w:rsid w:val="00E41535"/>
    <w:rsid w:val="00E46956"/>
    <w:rsid w:val="00E46DE7"/>
    <w:rsid w:val="00E61884"/>
    <w:rsid w:val="00E73857"/>
    <w:rsid w:val="00E80731"/>
    <w:rsid w:val="00EB1F52"/>
    <w:rsid w:val="00EB2235"/>
    <w:rsid w:val="00EC086E"/>
    <w:rsid w:val="00ED7148"/>
    <w:rsid w:val="00F157CF"/>
    <w:rsid w:val="00F174EE"/>
    <w:rsid w:val="00F17ED1"/>
    <w:rsid w:val="00F21941"/>
    <w:rsid w:val="00F255C9"/>
    <w:rsid w:val="00F35FA6"/>
    <w:rsid w:val="00F3729C"/>
    <w:rsid w:val="00F83FC6"/>
    <w:rsid w:val="00F85B13"/>
    <w:rsid w:val="00FA5DDE"/>
    <w:rsid w:val="00FB7049"/>
    <w:rsid w:val="00FC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2487B"/>
  <w15:docId w15:val="{4BA3F2C0-8CDB-4869-84F8-4E993C78D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9681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3D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665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6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9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7/s00049-020-00305-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i.org/10.1016/j.tree.2021.05.005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111/jeb.14142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doi.org/10.1111/jeb.14160" TargetMode="External"/><Relationship Id="rId10" Type="http://schemas.openxmlformats.org/officeDocument/2006/relationships/hyperlink" Target="http://www.evolutioninactionworkshops.com" TargetMode="External"/><Relationship Id="rId4" Type="http://schemas.openxmlformats.org/officeDocument/2006/relationships/hyperlink" Target="mailto:e.r.burdfieldsteel@uva.nl" TargetMode="External"/><Relationship Id="rId9" Type="http://schemas.openxmlformats.org/officeDocument/2006/relationships/hyperlink" Target="https://doi.org/10.1111/brv.1246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2333</Words>
  <Characters>12834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Jyväskylä</Company>
  <LinksUpToDate>false</LinksUpToDate>
  <CharactersWithSpaces>15137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Burdfield-Steel, Emily</dc:creator>
  <cp:lastModifiedBy>Emily Burdfield-Steel</cp:lastModifiedBy>
  <cp:revision>2</cp:revision>
  <cp:lastPrinted>2017-09-26T07:45:00Z</cp:lastPrinted>
  <dcterms:created xsi:type="dcterms:W3CDTF">2025-10-07T15:25:00Z</dcterms:created>
  <dcterms:modified xsi:type="dcterms:W3CDTF">2025-10-07T15:25:00Z</dcterms:modified>
</cp:coreProperties>
</file>